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E0" w:rsidRPr="00A416A4" w:rsidRDefault="009745E0" w:rsidP="00DD4877">
      <w:pPr>
        <w:widowControl w:val="0"/>
        <w:suppressAutoHyphens w:val="0"/>
        <w:autoSpaceDE w:val="0"/>
        <w:rPr>
          <w:b/>
          <w:bCs/>
          <w:color w:val="000000"/>
          <w:spacing w:val="-1"/>
          <w:kern w:val="0"/>
          <w:sz w:val="24"/>
          <w:szCs w:val="24"/>
        </w:rPr>
      </w:pPr>
    </w:p>
    <w:p w:rsidR="009745E0" w:rsidRDefault="009745E0" w:rsidP="00DD4877">
      <w:pPr>
        <w:widowControl w:val="0"/>
        <w:suppressAutoHyphens w:val="0"/>
        <w:autoSpaceDE w:val="0"/>
        <w:jc w:val="center"/>
        <w:rPr>
          <w:b/>
          <w:bCs/>
          <w:color w:val="000000"/>
          <w:spacing w:val="-1"/>
          <w:kern w:val="0"/>
          <w:sz w:val="24"/>
          <w:szCs w:val="24"/>
        </w:rPr>
      </w:pPr>
    </w:p>
    <w:p w:rsidR="009745E0" w:rsidRDefault="009745E0" w:rsidP="00DD4877">
      <w:pPr>
        <w:jc w:val="center"/>
        <w:rPr>
          <w:rFonts w:ascii="т" w:hAnsi="т"/>
          <w:b/>
          <w:sz w:val="24"/>
          <w:szCs w:val="24"/>
        </w:rPr>
      </w:pPr>
      <w:r w:rsidRPr="00ED153C">
        <w:rPr>
          <w:b/>
          <w:sz w:val="24"/>
          <w:szCs w:val="24"/>
        </w:rPr>
        <w:t>МИНИСТЕРСТВО ПРОСВЕЩЕНИ</w:t>
      </w:r>
      <w:r>
        <w:rPr>
          <w:b/>
          <w:sz w:val="24"/>
          <w:szCs w:val="24"/>
        </w:rPr>
        <w:t>Я</w:t>
      </w:r>
      <w:r w:rsidRPr="00ED153C">
        <w:rPr>
          <w:b/>
          <w:sz w:val="24"/>
          <w:szCs w:val="24"/>
        </w:rPr>
        <w:t xml:space="preserve">   РОССИЙСКОЙ ФЕДЕРАЦИИ                                                                             УПРАВЛЕНИЕ ОБРАЗОВАНИЯ, СПОРТА И ФИЗИЧЕ</w:t>
      </w:r>
      <w:r w:rsidR="000B57D1">
        <w:rPr>
          <w:b/>
          <w:sz w:val="24"/>
          <w:szCs w:val="24"/>
        </w:rPr>
        <w:t xml:space="preserve">СКОЙ КУЛЬТУРЫ АДМИНИСТРАЦИИ </w:t>
      </w:r>
      <w:r w:rsidRPr="00ED153C">
        <w:rPr>
          <w:b/>
          <w:sz w:val="24"/>
          <w:szCs w:val="24"/>
        </w:rPr>
        <w:t xml:space="preserve">ГОРОДА ОРЛА                                                                                             МУНИЦИПАЛЬНОЕ БЮДЖЕТНОЕ  ДОШКОЛЬНОЕ ОБРАЗОВАТЕЛЬНОЕ   </w:t>
      </w:r>
      <w:r w:rsidRPr="00ED153C">
        <w:rPr>
          <w:rFonts w:ascii="т" w:hAnsi="т"/>
          <w:b/>
          <w:sz w:val="24"/>
          <w:szCs w:val="24"/>
        </w:rPr>
        <w:t xml:space="preserve">УЧРЕЖДЕНИЕ ДЕТСКИЙ САД № 1 КОМБИНИРОВАННОГО ВИДА                      </w:t>
      </w:r>
    </w:p>
    <w:p w:rsidR="007253AA" w:rsidRPr="00882014" w:rsidRDefault="009745E0" w:rsidP="00DD4877">
      <w:pPr>
        <w:jc w:val="center"/>
        <w:rPr>
          <w:b/>
        </w:rPr>
      </w:pPr>
      <w:r w:rsidRPr="00ED153C">
        <w:rPr>
          <w:rFonts w:ascii="т" w:hAnsi="т"/>
          <w:b/>
          <w:sz w:val="24"/>
          <w:szCs w:val="24"/>
        </w:rPr>
        <w:t xml:space="preserve"> </w:t>
      </w:r>
      <w:smartTag w:uri="urn:schemas-microsoft-com:office:smarttags" w:element="metricconverter">
        <w:smartTagPr>
          <w:attr w:name="ProductID" w:val="302040 г"/>
        </w:smartTagPr>
        <w:r w:rsidRPr="00ED153C">
          <w:rPr>
            <w:b/>
          </w:rPr>
          <w:t>302040 г</w:t>
        </w:r>
      </w:smartTag>
      <w:r w:rsidRPr="00ED153C">
        <w:rPr>
          <w:b/>
        </w:rPr>
        <w:t>. Орел ул. Жилинская</w:t>
      </w:r>
      <w:r w:rsidR="007253AA">
        <w:rPr>
          <w:b/>
        </w:rPr>
        <w:t>,</w:t>
      </w:r>
      <w:r w:rsidRPr="00ED153C">
        <w:rPr>
          <w:b/>
        </w:rPr>
        <w:t xml:space="preserve"> 1 тел. (4862)41-00-03</w:t>
      </w:r>
    </w:p>
    <w:p w:rsidR="009745E0" w:rsidRDefault="009745E0" w:rsidP="00DD4877">
      <w:pPr>
        <w:widowControl w:val="0"/>
        <w:suppressAutoHyphens w:val="0"/>
        <w:autoSpaceDE w:val="0"/>
        <w:rPr>
          <w:b/>
          <w:bCs/>
          <w:color w:val="000000"/>
          <w:spacing w:val="-1"/>
          <w:kern w:val="0"/>
          <w:sz w:val="24"/>
          <w:szCs w:val="24"/>
        </w:rPr>
      </w:pPr>
    </w:p>
    <w:p w:rsidR="009745E0" w:rsidRDefault="009745E0" w:rsidP="00DD4877">
      <w:pPr>
        <w:widowControl w:val="0"/>
        <w:suppressAutoHyphens w:val="0"/>
        <w:autoSpaceDE w:val="0"/>
        <w:rPr>
          <w:b/>
          <w:bCs/>
          <w:color w:val="000000"/>
          <w:spacing w:val="-1"/>
          <w:kern w:val="0"/>
          <w:sz w:val="24"/>
          <w:szCs w:val="24"/>
        </w:rPr>
      </w:pPr>
    </w:p>
    <w:p w:rsidR="00FD72F8" w:rsidRPr="00FD72F8" w:rsidRDefault="00FD72F8" w:rsidP="00DD4877">
      <w:pPr>
        <w:widowControl w:val="0"/>
        <w:suppressAutoHyphens w:val="0"/>
        <w:autoSpaceDE w:val="0"/>
        <w:jc w:val="center"/>
        <w:rPr>
          <w:b/>
          <w:bCs/>
          <w:color w:val="000000"/>
          <w:spacing w:val="-1"/>
          <w:kern w:val="0"/>
          <w:sz w:val="24"/>
          <w:szCs w:val="24"/>
        </w:rPr>
      </w:pPr>
      <w:r w:rsidRPr="00FD72F8">
        <w:rPr>
          <w:b/>
          <w:bCs/>
          <w:color w:val="000000"/>
          <w:spacing w:val="-1"/>
          <w:kern w:val="0"/>
          <w:sz w:val="24"/>
          <w:szCs w:val="24"/>
        </w:rPr>
        <w:t xml:space="preserve">ДОГОВОР № ___ </w:t>
      </w:r>
    </w:p>
    <w:p w:rsidR="009745E0" w:rsidRDefault="00FD72F8" w:rsidP="00DD4877">
      <w:pPr>
        <w:keepNext/>
        <w:widowControl w:val="0"/>
        <w:tabs>
          <w:tab w:val="left" w:pos="0"/>
        </w:tabs>
        <w:suppressAutoHyphens w:val="0"/>
        <w:autoSpaceDE w:val="0"/>
        <w:jc w:val="center"/>
        <w:outlineLvl w:val="0"/>
        <w:rPr>
          <w:b/>
          <w:bCs/>
          <w:color w:val="000000"/>
          <w:kern w:val="0"/>
          <w:sz w:val="18"/>
          <w:szCs w:val="18"/>
        </w:rPr>
      </w:pPr>
      <w:r w:rsidRPr="00FD72F8">
        <w:rPr>
          <w:b/>
          <w:bCs/>
          <w:color w:val="000000"/>
          <w:kern w:val="0"/>
          <w:sz w:val="18"/>
          <w:szCs w:val="18"/>
        </w:rPr>
        <w:t xml:space="preserve">ОБ </w:t>
      </w:r>
      <w:r w:rsidR="00B56D45" w:rsidRPr="00FD72F8">
        <w:rPr>
          <w:b/>
          <w:bCs/>
          <w:color w:val="000000"/>
          <w:kern w:val="0"/>
          <w:sz w:val="18"/>
          <w:szCs w:val="18"/>
        </w:rPr>
        <w:t>ОКАЗАНИИ ПЛАТНЫХ</w:t>
      </w:r>
      <w:r w:rsidRPr="00FD72F8">
        <w:rPr>
          <w:b/>
          <w:bCs/>
          <w:color w:val="000000"/>
          <w:kern w:val="0"/>
          <w:sz w:val="18"/>
          <w:szCs w:val="18"/>
        </w:rPr>
        <w:t xml:space="preserve"> </w:t>
      </w:r>
      <w:r w:rsidR="008143FD">
        <w:rPr>
          <w:b/>
          <w:bCs/>
          <w:color w:val="000000"/>
          <w:kern w:val="0"/>
          <w:sz w:val="18"/>
          <w:szCs w:val="18"/>
        </w:rPr>
        <w:t xml:space="preserve">ДОПОЛНИТЕЛЬНЫХ </w:t>
      </w:r>
      <w:r w:rsidRPr="00FD72F8">
        <w:rPr>
          <w:b/>
          <w:bCs/>
          <w:color w:val="000000"/>
          <w:kern w:val="0"/>
          <w:sz w:val="18"/>
          <w:szCs w:val="18"/>
        </w:rPr>
        <w:t>ОБРАЗОВАТЕЛЬНЫХ УСЛУГ</w:t>
      </w:r>
    </w:p>
    <w:p w:rsidR="009745E0" w:rsidRDefault="009745E0" w:rsidP="00DD4877">
      <w:pPr>
        <w:keepNext/>
        <w:widowControl w:val="0"/>
        <w:tabs>
          <w:tab w:val="left" w:pos="0"/>
        </w:tabs>
        <w:suppressAutoHyphens w:val="0"/>
        <w:autoSpaceDE w:val="0"/>
        <w:jc w:val="center"/>
        <w:outlineLvl w:val="0"/>
        <w:rPr>
          <w:b/>
          <w:bCs/>
          <w:color w:val="000000"/>
          <w:kern w:val="0"/>
          <w:sz w:val="18"/>
          <w:szCs w:val="18"/>
        </w:rPr>
      </w:pPr>
    </w:p>
    <w:p w:rsidR="00FD72F8" w:rsidRPr="00FD72F8" w:rsidRDefault="00FD72F8" w:rsidP="00DD4877">
      <w:pPr>
        <w:keepNext/>
        <w:widowControl w:val="0"/>
        <w:tabs>
          <w:tab w:val="left" w:pos="0"/>
        </w:tabs>
        <w:suppressAutoHyphens w:val="0"/>
        <w:autoSpaceDE w:val="0"/>
        <w:jc w:val="center"/>
        <w:outlineLvl w:val="0"/>
        <w:rPr>
          <w:b/>
          <w:bCs/>
          <w:color w:val="000000"/>
          <w:kern w:val="0"/>
          <w:sz w:val="18"/>
          <w:szCs w:val="18"/>
        </w:rPr>
      </w:pPr>
      <w:r w:rsidRPr="00FD72F8">
        <w:rPr>
          <w:b/>
          <w:bCs/>
          <w:color w:val="000000"/>
          <w:spacing w:val="-6"/>
          <w:kern w:val="0"/>
          <w:sz w:val="18"/>
          <w:szCs w:val="18"/>
        </w:rPr>
        <w:t xml:space="preserve"> </w:t>
      </w:r>
      <w:r w:rsidRPr="00FD72F8">
        <w:rPr>
          <w:b/>
          <w:bCs/>
          <w:color w:val="000000"/>
          <w:kern w:val="0"/>
          <w:sz w:val="18"/>
          <w:szCs w:val="18"/>
        </w:rPr>
        <w:t xml:space="preserve">                                                                                                                                  </w:t>
      </w:r>
    </w:p>
    <w:p w:rsidR="00FD72F8" w:rsidRPr="00E74B6E" w:rsidRDefault="00FD72F8" w:rsidP="00DD4877">
      <w:pPr>
        <w:widowControl w:val="0"/>
        <w:suppressAutoHyphens w:val="0"/>
        <w:autoSpaceDE w:val="0"/>
        <w:autoSpaceDN w:val="0"/>
        <w:adjustRightInd w:val="0"/>
        <w:jc w:val="both"/>
        <w:rPr>
          <w:b/>
          <w:kern w:val="0"/>
          <w:lang w:eastAsia="ru-RU"/>
        </w:rPr>
      </w:pPr>
      <w:r w:rsidRPr="00E74B6E">
        <w:rPr>
          <w:rFonts w:ascii="Courier New" w:hAnsi="Courier New" w:cs="Courier New"/>
          <w:kern w:val="0"/>
        </w:rPr>
        <w:t xml:space="preserve">   </w:t>
      </w:r>
      <w:r w:rsidRPr="00E74B6E">
        <w:rPr>
          <w:bCs/>
          <w:kern w:val="0"/>
          <w:u w:val="single"/>
          <w:lang w:eastAsia="ru-RU"/>
        </w:rPr>
        <w:t xml:space="preserve">          город Орел            </w:t>
      </w:r>
      <w:r w:rsidRPr="00E74B6E">
        <w:rPr>
          <w:b/>
          <w:kern w:val="0"/>
          <w:lang w:eastAsia="ru-RU"/>
        </w:rPr>
        <w:t xml:space="preserve">                                          </w:t>
      </w:r>
      <w:r w:rsidR="00E74B6E" w:rsidRPr="00E74B6E">
        <w:rPr>
          <w:b/>
          <w:kern w:val="0"/>
          <w:lang w:eastAsia="ru-RU"/>
        </w:rPr>
        <w:t xml:space="preserve">                      </w:t>
      </w:r>
      <w:r w:rsidR="00CD024D">
        <w:rPr>
          <w:b/>
          <w:kern w:val="0"/>
          <w:lang w:eastAsia="ru-RU"/>
        </w:rPr>
        <w:t xml:space="preserve">                          </w:t>
      </w:r>
      <w:r w:rsidR="00964284">
        <w:rPr>
          <w:b/>
          <w:kern w:val="0"/>
          <w:lang w:eastAsia="ru-RU"/>
        </w:rPr>
        <w:t xml:space="preserve">                           </w:t>
      </w:r>
      <w:r w:rsidR="00CD024D">
        <w:rPr>
          <w:b/>
          <w:kern w:val="0"/>
          <w:lang w:eastAsia="ru-RU"/>
        </w:rPr>
        <w:t xml:space="preserve">  </w:t>
      </w:r>
      <w:r w:rsidR="00E74B6E" w:rsidRPr="00E74B6E">
        <w:rPr>
          <w:b/>
          <w:kern w:val="0"/>
          <w:lang w:eastAsia="ru-RU"/>
        </w:rPr>
        <w:t xml:space="preserve"> </w:t>
      </w:r>
      <w:r w:rsidR="00E128CF" w:rsidRPr="00E74B6E">
        <w:rPr>
          <w:b/>
          <w:kern w:val="0"/>
          <w:lang w:eastAsia="ru-RU"/>
        </w:rPr>
        <w:t xml:space="preserve"> </w:t>
      </w:r>
      <w:r w:rsidR="00964284" w:rsidRPr="009C3E1F">
        <w:rPr>
          <w:color w:val="FF0000"/>
          <w:kern w:val="0"/>
          <w:u w:val="single"/>
          <w:lang w:eastAsia="ru-RU"/>
        </w:rPr>
        <w:t>01.10.2024г.</w:t>
      </w:r>
    </w:p>
    <w:p w:rsidR="00FD72F8" w:rsidRPr="00E74B6E" w:rsidRDefault="00882014" w:rsidP="00DD4877">
      <w:pPr>
        <w:widowControl w:val="0"/>
        <w:suppressAutoHyphens w:val="0"/>
        <w:autoSpaceDE w:val="0"/>
        <w:autoSpaceDN w:val="0"/>
        <w:adjustRightInd w:val="0"/>
        <w:jc w:val="both"/>
        <w:rPr>
          <w:kern w:val="0"/>
          <w:lang w:eastAsia="ru-RU"/>
        </w:rPr>
      </w:pPr>
      <w:r w:rsidRPr="00E74B6E">
        <w:rPr>
          <w:kern w:val="0"/>
          <w:lang w:eastAsia="ru-RU"/>
        </w:rPr>
        <w:t xml:space="preserve">         </w:t>
      </w:r>
      <w:r w:rsidR="00FD72F8" w:rsidRPr="00E74B6E">
        <w:rPr>
          <w:kern w:val="0"/>
          <w:lang w:eastAsia="ru-RU"/>
        </w:rPr>
        <w:t xml:space="preserve">(место заключения </w:t>
      </w:r>
      <w:bookmarkStart w:id="0" w:name="_GoBack"/>
      <w:bookmarkEnd w:id="0"/>
      <w:r w:rsidR="00B01877" w:rsidRPr="00E74B6E">
        <w:rPr>
          <w:kern w:val="0"/>
          <w:lang w:eastAsia="ru-RU"/>
        </w:rPr>
        <w:t xml:space="preserve">договора)  </w:t>
      </w:r>
      <w:r w:rsidR="00FD72F8" w:rsidRPr="00E74B6E">
        <w:rPr>
          <w:kern w:val="0"/>
          <w:lang w:eastAsia="ru-RU"/>
        </w:rPr>
        <w:t xml:space="preserve">                                                       </w:t>
      </w:r>
      <w:r w:rsidRPr="00E74B6E">
        <w:rPr>
          <w:kern w:val="0"/>
          <w:lang w:eastAsia="ru-RU"/>
        </w:rPr>
        <w:t xml:space="preserve">                  </w:t>
      </w:r>
      <w:r w:rsidR="00FD72F8" w:rsidRPr="00E74B6E">
        <w:rPr>
          <w:kern w:val="0"/>
          <w:lang w:eastAsia="ru-RU"/>
        </w:rPr>
        <w:t xml:space="preserve">      </w:t>
      </w:r>
      <w:r w:rsidR="00E74B6E" w:rsidRPr="00E74B6E">
        <w:rPr>
          <w:kern w:val="0"/>
          <w:lang w:eastAsia="ru-RU"/>
        </w:rPr>
        <w:t xml:space="preserve">            </w:t>
      </w:r>
      <w:r w:rsidR="00FD72F8" w:rsidRPr="00E74B6E">
        <w:rPr>
          <w:kern w:val="0"/>
          <w:lang w:eastAsia="ru-RU"/>
        </w:rPr>
        <w:t xml:space="preserve">  (дата заключения договора)</w:t>
      </w:r>
    </w:p>
    <w:p w:rsidR="00FD72F8" w:rsidRPr="00E74B6E" w:rsidRDefault="00FD72F8" w:rsidP="00DD4877">
      <w:pPr>
        <w:widowControl w:val="0"/>
        <w:suppressAutoHyphens w:val="0"/>
        <w:autoSpaceDE w:val="0"/>
        <w:jc w:val="both"/>
        <w:rPr>
          <w:color w:val="000000"/>
          <w:w w:val="104"/>
          <w:kern w:val="0"/>
        </w:rPr>
      </w:pPr>
      <w:r w:rsidRPr="00E74B6E">
        <w:rPr>
          <w:kern w:val="0"/>
        </w:rPr>
        <w:t xml:space="preserve">                                                                                                                  </w:t>
      </w:r>
    </w:p>
    <w:p w:rsidR="00FD72F8" w:rsidRPr="00E74B6E" w:rsidRDefault="00FD72F8" w:rsidP="00DD4877">
      <w:pPr>
        <w:widowControl w:val="0"/>
        <w:suppressAutoHyphens w:val="0"/>
        <w:autoSpaceDE w:val="0"/>
        <w:ind w:firstLine="416"/>
        <w:jc w:val="both"/>
        <w:rPr>
          <w:kern w:val="0"/>
          <w:lang w:eastAsia="ru-RU"/>
        </w:rPr>
      </w:pPr>
      <w:r w:rsidRPr="00E74B6E">
        <w:rPr>
          <w:kern w:val="0"/>
          <w:lang w:eastAsia="ru-RU"/>
        </w:rPr>
        <w:t xml:space="preserve">Муниципальное бюджетное дошкольное образовательное учреждение </w:t>
      </w:r>
      <w:r w:rsidR="009745E0" w:rsidRPr="00E74B6E">
        <w:rPr>
          <w:kern w:val="0"/>
          <w:lang w:eastAsia="ru-RU"/>
        </w:rPr>
        <w:t>д</w:t>
      </w:r>
      <w:r w:rsidRPr="00E74B6E">
        <w:rPr>
          <w:kern w:val="0"/>
          <w:lang w:eastAsia="ru-RU"/>
        </w:rPr>
        <w:t xml:space="preserve">етский сад № </w:t>
      </w:r>
      <w:r w:rsidR="009745E0" w:rsidRPr="00E74B6E">
        <w:rPr>
          <w:kern w:val="0"/>
          <w:lang w:eastAsia="ru-RU"/>
        </w:rPr>
        <w:t>1</w:t>
      </w:r>
      <w:r w:rsidRPr="00E74B6E">
        <w:rPr>
          <w:kern w:val="0"/>
          <w:lang w:eastAsia="ru-RU"/>
        </w:rPr>
        <w:t xml:space="preserve"> </w:t>
      </w:r>
      <w:r w:rsidR="009745E0" w:rsidRPr="00E74B6E">
        <w:rPr>
          <w:kern w:val="0"/>
          <w:lang w:eastAsia="ru-RU"/>
        </w:rPr>
        <w:t xml:space="preserve">комбинированного вида </w:t>
      </w:r>
      <w:r w:rsidRPr="00E74B6E">
        <w:rPr>
          <w:kern w:val="0"/>
          <w:lang w:eastAsia="ru-RU"/>
        </w:rPr>
        <w:t xml:space="preserve"> </w:t>
      </w:r>
      <w:r w:rsidRPr="00E74B6E">
        <w:rPr>
          <w:color w:val="000000"/>
          <w:w w:val="104"/>
          <w:kern w:val="0"/>
        </w:rPr>
        <w:t>(далее – Учреждение)</w:t>
      </w:r>
      <w:r w:rsidRPr="00E74B6E">
        <w:rPr>
          <w:kern w:val="0"/>
          <w:lang w:eastAsia="ru-RU"/>
        </w:rPr>
        <w:t xml:space="preserve">, </w:t>
      </w:r>
      <w:r w:rsidR="007253AA" w:rsidRPr="00E74B6E">
        <w:rPr>
          <w:kern w:val="0"/>
          <w:lang w:eastAsia="ru-RU"/>
        </w:rPr>
        <w:t xml:space="preserve">действующее </w:t>
      </w:r>
      <w:r w:rsidRPr="00E74B6E">
        <w:rPr>
          <w:kern w:val="0"/>
          <w:lang w:eastAsia="ru-RU"/>
        </w:rPr>
        <w:t>на основании лицензии на осуществление образовательной деятельности</w:t>
      </w:r>
      <w:r w:rsidR="007253AA" w:rsidRPr="00E74B6E">
        <w:rPr>
          <w:kern w:val="0"/>
          <w:lang w:eastAsia="ru-RU"/>
        </w:rPr>
        <w:t xml:space="preserve"> серия 57 Л01 регистрационный номер 0000567, выданной Департаментом образования Орловской области от «20» октября  2016 г. именуемое в дальнейшем «Исполнитель», в лице заведующей</w:t>
      </w:r>
      <w:r w:rsidRPr="00E74B6E">
        <w:rPr>
          <w:kern w:val="0"/>
          <w:lang w:eastAsia="ru-RU"/>
        </w:rPr>
        <w:t xml:space="preserve"> </w:t>
      </w:r>
      <w:r w:rsidR="009745E0" w:rsidRPr="00E74B6E">
        <w:rPr>
          <w:kern w:val="0"/>
          <w:lang w:eastAsia="ru-RU"/>
        </w:rPr>
        <w:t>Князькиной Светланы Юрьевны</w:t>
      </w:r>
      <w:r w:rsidRPr="00E74B6E">
        <w:rPr>
          <w:kern w:val="0"/>
          <w:lang w:eastAsia="ru-RU"/>
        </w:rPr>
        <w:t>, действующей на основании Устава</w:t>
      </w:r>
      <w:r w:rsidR="007253AA" w:rsidRPr="00E74B6E">
        <w:rPr>
          <w:kern w:val="0"/>
          <w:lang w:eastAsia="ru-RU"/>
        </w:rPr>
        <w:t xml:space="preserve"> Учреждения</w:t>
      </w:r>
      <w:r w:rsidRPr="00E74B6E">
        <w:rPr>
          <w:color w:val="000000"/>
          <w:w w:val="104"/>
          <w:kern w:val="0"/>
        </w:rPr>
        <w:t>,</w:t>
      </w:r>
      <w:r w:rsidR="007253AA" w:rsidRPr="00E74B6E">
        <w:rPr>
          <w:color w:val="000000"/>
          <w:w w:val="104"/>
          <w:kern w:val="0"/>
        </w:rPr>
        <w:t xml:space="preserve"> зарегистрированного </w:t>
      </w:r>
      <w:r w:rsidR="00741EE8" w:rsidRPr="00E74B6E">
        <w:rPr>
          <w:color w:val="000000"/>
          <w:w w:val="104"/>
          <w:kern w:val="0"/>
        </w:rPr>
        <w:t xml:space="preserve">Межрайонной инспекцией </w:t>
      </w:r>
      <w:r w:rsidR="00882014" w:rsidRPr="00E74B6E">
        <w:rPr>
          <w:color w:val="000000"/>
          <w:w w:val="104"/>
          <w:kern w:val="0"/>
        </w:rPr>
        <w:t>Федеральной налоговой службы</w:t>
      </w:r>
      <w:r w:rsidR="00741EE8" w:rsidRPr="00E74B6E">
        <w:rPr>
          <w:color w:val="000000"/>
          <w:w w:val="104"/>
          <w:kern w:val="0"/>
        </w:rPr>
        <w:t xml:space="preserve"> России №9 по Орловской области 07.09.2021, регистрационный номер 2215700095345 </w:t>
      </w:r>
      <w:r w:rsidRPr="00E74B6E">
        <w:rPr>
          <w:color w:val="000000"/>
          <w:w w:val="104"/>
          <w:kern w:val="0"/>
        </w:rPr>
        <w:t xml:space="preserve">с одной стороны, и </w:t>
      </w:r>
      <w:r w:rsidR="00741EE8" w:rsidRPr="00E74B6E">
        <w:rPr>
          <w:color w:val="000000"/>
          <w:w w:val="104"/>
          <w:kern w:val="0"/>
        </w:rPr>
        <w:t xml:space="preserve"> родитель (законный представитель) </w:t>
      </w:r>
      <w:r w:rsidRPr="00E74B6E">
        <w:rPr>
          <w:color w:val="000000"/>
          <w:w w:val="104"/>
          <w:kern w:val="0"/>
        </w:rPr>
        <w:t>__________________________________________________________________________________________________</w:t>
      </w:r>
      <w:r w:rsidR="00741EE8" w:rsidRPr="00E74B6E">
        <w:rPr>
          <w:color w:val="000000"/>
          <w:w w:val="104"/>
          <w:kern w:val="0"/>
        </w:rPr>
        <w:t>__,</w:t>
      </w:r>
      <w:r w:rsidRPr="00E74B6E">
        <w:rPr>
          <w:kern w:val="0"/>
          <w:lang w:eastAsia="ru-RU"/>
        </w:rPr>
        <w:t xml:space="preserve">                                                                                    </w:t>
      </w:r>
    </w:p>
    <w:p w:rsidR="00FD72F8" w:rsidRPr="00E74B6E" w:rsidRDefault="00FD72F8" w:rsidP="00DD4877">
      <w:pPr>
        <w:widowControl w:val="0"/>
        <w:suppressAutoHyphens w:val="0"/>
        <w:autoSpaceDE w:val="0"/>
        <w:ind w:firstLine="416"/>
        <w:jc w:val="both"/>
        <w:rPr>
          <w:color w:val="000000"/>
          <w:w w:val="104"/>
          <w:kern w:val="0"/>
        </w:rPr>
      </w:pPr>
      <w:r w:rsidRPr="00E74B6E">
        <w:rPr>
          <w:kern w:val="0"/>
          <w:lang w:eastAsia="ru-RU"/>
        </w:rPr>
        <w:t xml:space="preserve">                                                      (</w:t>
      </w:r>
      <w:r w:rsidRPr="00E74B6E">
        <w:rPr>
          <w:bCs/>
          <w:color w:val="000000"/>
          <w:kern w:val="0"/>
        </w:rPr>
        <w:t xml:space="preserve">Ф.И.О. </w:t>
      </w:r>
      <w:r w:rsidRPr="00E74B6E">
        <w:rPr>
          <w:kern w:val="0"/>
          <w:lang w:eastAsia="ru-RU"/>
        </w:rPr>
        <w:t>родителя (законного представителя)</w:t>
      </w:r>
      <w:r w:rsidR="00C150E2" w:rsidRPr="00E74B6E">
        <w:rPr>
          <w:kern w:val="0"/>
          <w:lang w:eastAsia="ru-RU"/>
        </w:rPr>
        <w:t>)</w:t>
      </w:r>
    </w:p>
    <w:p w:rsidR="00C150E2" w:rsidRPr="00E74B6E" w:rsidRDefault="00FD72F8" w:rsidP="00DD4877">
      <w:pPr>
        <w:suppressAutoHyphens w:val="0"/>
        <w:jc w:val="both"/>
        <w:rPr>
          <w:color w:val="000000"/>
          <w:w w:val="104"/>
          <w:kern w:val="0"/>
        </w:rPr>
      </w:pPr>
      <w:r w:rsidRPr="00E74B6E">
        <w:rPr>
          <w:color w:val="000000"/>
          <w:w w:val="104"/>
          <w:kern w:val="0"/>
        </w:rPr>
        <w:t xml:space="preserve"> </w:t>
      </w:r>
      <w:r w:rsidR="00741EE8" w:rsidRPr="00E74B6E">
        <w:rPr>
          <w:color w:val="000000"/>
          <w:w w:val="104"/>
          <w:kern w:val="0"/>
        </w:rPr>
        <w:t>именуемый в дальнейшем «Заказчик», с другой стороны, в интересах несовершеннолетнего ____________________________________________________________________</w:t>
      </w:r>
      <w:r w:rsidR="00C150E2" w:rsidRPr="00E74B6E">
        <w:rPr>
          <w:color w:val="000000"/>
          <w:w w:val="104"/>
          <w:kern w:val="0"/>
        </w:rPr>
        <w:t>________________________________,</w:t>
      </w:r>
    </w:p>
    <w:p w:rsidR="00741EE8" w:rsidRPr="00E74B6E" w:rsidRDefault="00741EE8" w:rsidP="00DD4877">
      <w:pPr>
        <w:suppressAutoHyphens w:val="0"/>
        <w:jc w:val="center"/>
        <w:rPr>
          <w:bCs/>
          <w:color w:val="000000"/>
          <w:kern w:val="0"/>
        </w:rPr>
      </w:pPr>
      <w:r w:rsidRPr="00E74B6E">
        <w:rPr>
          <w:bCs/>
          <w:color w:val="000000"/>
          <w:kern w:val="0"/>
        </w:rPr>
        <w:t>(Ф.И.О. обучающегося, дата рождения)</w:t>
      </w:r>
    </w:p>
    <w:p w:rsidR="00FD72F8" w:rsidRPr="00E74B6E" w:rsidRDefault="00C150E2" w:rsidP="00DD4877">
      <w:pPr>
        <w:suppressAutoHyphens w:val="0"/>
        <w:jc w:val="both"/>
        <w:rPr>
          <w:color w:val="000000"/>
          <w:w w:val="104"/>
          <w:kern w:val="0"/>
        </w:rPr>
      </w:pPr>
      <w:r w:rsidRPr="00E74B6E">
        <w:rPr>
          <w:color w:val="000000"/>
          <w:w w:val="104"/>
          <w:kern w:val="0"/>
        </w:rPr>
        <w:t>именуемый в дальнейшем «Потребитель»,</w:t>
      </w:r>
      <w:r w:rsidR="00FD72F8" w:rsidRPr="00E74B6E">
        <w:rPr>
          <w:color w:val="000000"/>
          <w:w w:val="104"/>
          <w:kern w:val="0"/>
        </w:rPr>
        <w:t xml:space="preserve"> </w:t>
      </w:r>
      <w:r w:rsidR="00EE2EED" w:rsidRPr="00E74B6E">
        <w:rPr>
          <w:color w:val="000000"/>
          <w:w w:val="104"/>
          <w:kern w:val="0"/>
        </w:rPr>
        <w:t xml:space="preserve">совместно именуемые «Стороны» </w:t>
      </w:r>
      <w:r w:rsidR="00FD72F8" w:rsidRPr="00E74B6E">
        <w:rPr>
          <w:color w:val="000000"/>
          <w:w w:val="104"/>
          <w:kern w:val="0"/>
        </w:rPr>
        <w:t>заключили настоящий договор о нижеследующем:</w:t>
      </w:r>
    </w:p>
    <w:p w:rsidR="00FD72F8" w:rsidRPr="00E74B6E" w:rsidRDefault="00FD72F8" w:rsidP="00DD4877">
      <w:pPr>
        <w:widowControl w:val="0"/>
        <w:numPr>
          <w:ilvl w:val="0"/>
          <w:numId w:val="1"/>
        </w:numPr>
        <w:tabs>
          <w:tab w:val="left" w:pos="720"/>
        </w:tabs>
        <w:suppressAutoHyphens w:val="0"/>
        <w:autoSpaceDE w:val="0"/>
        <w:jc w:val="center"/>
        <w:rPr>
          <w:b/>
          <w:bCs/>
          <w:color w:val="000000"/>
          <w:kern w:val="0"/>
        </w:rPr>
      </w:pPr>
      <w:r w:rsidRPr="00E74B6E">
        <w:rPr>
          <w:b/>
          <w:bCs/>
          <w:color w:val="000000"/>
          <w:kern w:val="0"/>
        </w:rPr>
        <w:t>Предмет договора</w:t>
      </w:r>
    </w:p>
    <w:p w:rsidR="00FD72F8" w:rsidRPr="00DD4877" w:rsidRDefault="00FD72F8" w:rsidP="00DD4877">
      <w:pPr>
        <w:widowControl w:val="0"/>
        <w:numPr>
          <w:ilvl w:val="0"/>
          <w:numId w:val="5"/>
        </w:numPr>
        <w:suppressAutoHyphens w:val="0"/>
        <w:autoSpaceDE w:val="0"/>
        <w:jc w:val="both"/>
        <w:rPr>
          <w:bCs/>
          <w:shd w:val="clear" w:color="auto" w:fill="FFFFFF"/>
        </w:rPr>
      </w:pPr>
      <w:r w:rsidRPr="00C306AF">
        <w:rPr>
          <w:b/>
          <w:bCs/>
          <w:color w:val="000000"/>
          <w:kern w:val="0"/>
        </w:rPr>
        <w:t>1.1</w:t>
      </w:r>
      <w:r w:rsidRPr="00717404">
        <w:rPr>
          <w:bCs/>
          <w:color w:val="000000"/>
          <w:kern w:val="0"/>
        </w:rPr>
        <w:t xml:space="preserve">. </w:t>
      </w:r>
      <w:r w:rsidRPr="00717404">
        <w:rPr>
          <w:bCs/>
          <w:kern w:val="0"/>
        </w:rPr>
        <w:t xml:space="preserve">Настоящий договор разработан </w:t>
      </w:r>
      <w:r w:rsidR="008143FD" w:rsidRPr="00717404">
        <w:rPr>
          <w:bCs/>
          <w:kern w:val="0"/>
        </w:rPr>
        <w:t>в соответствии с:</w:t>
      </w:r>
      <w:r w:rsidR="008143FD" w:rsidRPr="00717404">
        <w:rPr>
          <w:rFonts w:ascii="Arial" w:hAnsi="Arial" w:cs="Arial"/>
          <w:bCs/>
          <w:color w:val="202020"/>
          <w:sz w:val="30"/>
          <w:szCs w:val="30"/>
          <w:shd w:val="clear" w:color="auto" w:fill="FFFFFF"/>
        </w:rPr>
        <w:t xml:space="preserve"> </w:t>
      </w:r>
      <w:r w:rsidR="008143FD" w:rsidRPr="00717404">
        <w:rPr>
          <w:bCs/>
          <w:kern w:val="0"/>
        </w:rPr>
        <w:t>Федеральным законом "Об образовании в Российской Федерации" N 273-ФЗ от 29 декабря 2012 года с изменениями 2020 года; Законом РФ от 07.02.1992 N 2300-1 (ред. от 04.08.2023) "О защите прав потребителей»;</w:t>
      </w:r>
      <w:r w:rsidR="008143FD" w:rsidRPr="00717404">
        <w:rPr>
          <w:bCs/>
        </w:rPr>
        <w:t xml:space="preserve"> Приказом Министерства просвещения РФ от 16 сентября 2020 г. № 500 “Об утверждении примерной формы договора об образовании по дополнительным общеобразовательным программам”; </w:t>
      </w:r>
      <w:r w:rsidR="00882014" w:rsidRPr="00717404">
        <w:rPr>
          <w:bCs/>
          <w:kern w:val="0"/>
        </w:rPr>
        <w:t xml:space="preserve">Постановлением Правительства Российской Федерации №1441 от 15 сентября 2020 г. «Об утверждении правил оказания платных образовательных услуг», </w:t>
      </w:r>
      <w:r w:rsidR="00F56928" w:rsidRPr="00717404">
        <w:rPr>
          <w:shd w:val="clear" w:color="auto" w:fill="FFFFFF"/>
        </w:rPr>
        <w:t>Приказом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r w:rsidR="008143FD" w:rsidRPr="00717404">
        <w:rPr>
          <w:shd w:val="clear" w:color="auto" w:fill="FFFFFF"/>
        </w:rPr>
        <w:t xml:space="preserve">; Уставом </w:t>
      </w:r>
      <w:r w:rsidR="00717404" w:rsidRPr="00717404">
        <w:rPr>
          <w:shd w:val="clear" w:color="auto" w:fill="FFFFFF"/>
        </w:rPr>
        <w:t xml:space="preserve">муниципального бюджетного дошкольного образовательного учреждения </w:t>
      </w:r>
      <w:r w:rsidR="008143FD" w:rsidRPr="00717404">
        <w:rPr>
          <w:shd w:val="clear" w:color="auto" w:fill="FFFFFF"/>
        </w:rPr>
        <w:t xml:space="preserve"> детского сада №1 комбинированного вида; </w:t>
      </w:r>
      <w:r w:rsidR="00717404" w:rsidRPr="00717404">
        <w:rPr>
          <w:bCs/>
          <w:shd w:val="clear" w:color="auto" w:fill="FFFFFF"/>
        </w:rPr>
        <w:t>Положением</w:t>
      </w:r>
      <w:r w:rsidR="00717404">
        <w:rPr>
          <w:bCs/>
          <w:shd w:val="clear" w:color="auto" w:fill="FFFFFF"/>
        </w:rPr>
        <w:t xml:space="preserve"> об оказании платных услуг </w:t>
      </w:r>
      <w:r w:rsidR="00717404" w:rsidRPr="00717404">
        <w:rPr>
          <w:bCs/>
          <w:shd w:val="clear" w:color="auto" w:fill="FFFFFF"/>
        </w:rPr>
        <w:t>муниципального</w:t>
      </w:r>
      <w:r w:rsidR="00717404">
        <w:rPr>
          <w:bCs/>
          <w:shd w:val="clear" w:color="auto" w:fill="FFFFFF"/>
        </w:rPr>
        <w:t xml:space="preserve"> </w:t>
      </w:r>
      <w:r w:rsidR="00717404" w:rsidRPr="00717404">
        <w:rPr>
          <w:bCs/>
          <w:shd w:val="clear" w:color="auto" w:fill="FFFFFF"/>
        </w:rPr>
        <w:t>бюджетног</w:t>
      </w:r>
      <w:r w:rsidR="00717404">
        <w:rPr>
          <w:bCs/>
          <w:shd w:val="clear" w:color="auto" w:fill="FFFFFF"/>
        </w:rPr>
        <w:t xml:space="preserve">о </w:t>
      </w:r>
      <w:r w:rsidR="00717404" w:rsidRPr="00717404">
        <w:rPr>
          <w:bCs/>
          <w:shd w:val="clear" w:color="auto" w:fill="FFFFFF"/>
        </w:rPr>
        <w:t xml:space="preserve">дошкольного  образовательного учреждения </w:t>
      </w:r>
      <w:r w:rsidR="00717404" w:rsidRPr="00717404">
        <w:rPr>
          <w:shd w:val="clear" w:color="auto" w:fill="FFFFFF"/>
        </w:rPr>
        <w:t>детского сада №1 комбинированного вида.</w:t>
      </w:r>
    </w:p>
    <w:p w:rsidR="00C306AF" w:rsidRPr="00E74B6E" w:rsidRDefault="00FD72F8" w:rsidP="00DD4877">
      <w:pPr>
        <w:widowControl w:val="0"/>
        <w:suppressAutoHyphens w:val="0"/>
        <w:autoSpaceDE w:val="0"/>
        <w:autoSpaceDN w:val="0"/>
        <w:adjustRightInd w:val="0"/>
        <w:jc w:val="both"/>
        <w:rPr>
          <w:bCs/>
          <w:color w:val="000000"/>
          <w:kern w:val="0"/>
        </w:rPr>
      </w:pPr>
      <w:r w:rsidRPr="00E74B6E">
        <w:rPr>
          <w:b/>
          <w:bCs/>
          <w:color w:val="000000"/>
          <w:kern w:val="0"/>
        </w:rPr>
        <w:t>1.2.</w:t>
      </w:r>
      <w:r w:rsidRPr="00E74B6E">
        <w:rPr>
          <w:bCs/>
          <w:color w:val="000000"/>
          <w:kern w:val="0"/>
        </w:rPr>
        <w:t xml:space="preserve"> Платные образовательные услуги оказываются на добровольной основе по желанию родителей (законных </w:t>
      </w:r>
      <w:r w:rsidR="00717404" w:rsidRPr="00E74B6E">
        <w:rPr>
          <w:bCs/>
          <w:color w:val="000000"/>
          <w:kern w:val="0"/>
        </w:rPr>
        <w:t>представителей) и</w:t>
      </w:r>
      <w:r w:rsidRPr="00E74B6E">
        <w:rPr>
          <w:bCs/>
          <w:color w:val="000000"/>
          <w:kern w:val="0"/>
        </w:rPr>
        <w:t xml:space="preserve"> их детей.</w:t>
      </w:r>
    </w:p>
    <w:p w:rsidR="00FD72F8" w:rsidRPr="00E74B6E" w:rsidRDefault="00FD72F8" w:rsidP="00DD4877">
      <w:pPr>
        <w:widowControl w:val="0"/>
        <w:suppressAutoHyphens w:val="0"/>
        <w:autoSpaceDE w:val="0"/>
        <w:jc w:val="both"/>
        <w:rPr>
          <w:bCs/>
          <w:color w:val="000000"/>
          <w:kern w:val="0"/>
        </w:rPr>
      </w:pPr>
      <w:r w:rsidRPr="00E74B6E">
        <w:rPr>
          <w:b/>
          <w:bCs/>
          <w:color w:val="000000"/>
          <w:kern w:val="0"/>
        </w:rPr>
        <w:t>1.3.</w:t>
      </w:r>
      <w:r w:rsidRPr="00E74B6E">
        <w:rPr>
          <w:bCs/>
          <w:color w:val="000000"/>
          <w:kern w:val="0"/>
        </w:rPr>
        <w:t xml:space="preserve"> Деятельность по оказанию платных услуг предусмотрена Уставом учреждения.</w:t>
      </w:r>
    </w:p>
    <w:p w:rsidR="00FD72F8" w:rsidRPr="00E74B6E" w:rsidRDefault="00FD72F8" w:rsidP="00DD4877">
      <w:pPr>
        <w:widowControl w:val="0"/>
        <w:suppressAutoHyphens w:val="0"/>
        <w:autoSpaceDE w:val="0"/>
        <w:jc w:val="both"/>
        <w:rPr>
          <w:bCs/>
          <w:color w:val="000000"/>
          <w:kern w:val="0"/>
        </w:rPr>
      </w:pPr>
      <w:r w:rsidRPr="00E74B6E">
        <w:rPr>
          <w:bCs/>
          <w:color w:val="000000"/>
          <w:kern w:val="0"/>
        </w:rPr>
        <w:t xml:space="preserve">   </w:t>
      </w:r>
      <w:r w:rsidR="00EE2EED" w:rsidRPr="00E74B6E">
        <w:rPr>
          <w:bCs/>
          <w:color w:val="000000"/>
          <w:kern w:val="0"/>
        </w:rPr>
        <w:t xml:space="preserve">  </w:t>
      </w:r>
      <w:r w:rsidRPr="00E74B6E">
        <w:rPr>
          <w:bCs/>
          <w:color w:val="000000"/>
          <w:kern w:val="0"/>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FD72F8" w:rsidRDefault="00FD72F8" w:rsidP="00DD4877">
      <w:pPr>
        <w:widowControl w:val="0"/>
        <w:suppressAutoHyphens w:val="0"/>
        <w:autoSpaceDE w:val="0"/>
        <w:jc w:val="both"/>
        <w:rPr>
          <w:bCs/>
          <w:color w:val="000000"/>
          <w:kern w:val="0"/>
        </w:rPr>
      </w:pPr>
      <w:r w:rsidRPr="00E74B6E">
        <w:rPr>
          <w:bCs/>
          <w:color w:val="000000"/>
          <w:kern w:val="0"/>
        </w:rPr>
        <w:t xml:space="preserve">   </w:t>
      </w:r>
      <w:r w:rsidR="00EE2EED" w:rsidRPr="00E74B6E">
        <w:rPr>
          <w:bCs/>
          <w:color w:val="000000"/>
          <w:kern w:val="0"/>
        </w:rPr>
        <w:t xml:space="preserve">   </w:t>
      </w:r>
      <w:r w:rsidRPr="00E74B6E">
        <w:rPr>
          <w:bCs/>
          <w:color w:val="000000"/>
          <w:kern w:val="0"/>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Орловской области, местного бюджета. Средства, полученные Учреждением при оказании таких платных образовательных услуг, возвращаются оплатившим эти услуги лицам (Устав Учреждения). </w:t>
      </w:r>
    </w:p>
    <w:p w:rsidR="00A13576" w:rsidRPr="00E74B6E" w:rsidRDefault="00FD72F8" w:rsidP="00DD4877">
      <w:pPr>
        <w:widowControl w:val="0"/>
        <w:pBdr>
          <w:bottom w:val="single" w:sz="12" w:space="1" w:color="auto"/>
        </w:pBdr>
        <w:suppressAutoHyphens w:val="0"/>
        <w:autoSpaceDE w:val="0"/>
        <w:jc w:val="both"/>
        <w:rPr>
          <w:w w:val="104"/>
          <w:kern w:val="0"/>
        </w:rPr>
      </w:pPr>
      <w:r w:rsidRPr="00E74B6E">
        <w:rPr>
          <w:w w:val="104"/>
          <w:kern w:val="0"/>
        </w:rPr>
        <w:t xml:space="preserve">  </w:t>
      </w:r>
      <w:r w:rsidRPr="00E74B6E">
        <w:rPr>
          <w:b/>
          <w:w w:val="104"/>
          <w:kern w:val="0"/>
        </w:rPr>
        <w:t>1.</w:t>
      </w:r>
      <w:r w:rsidR="00717404" w:rsidRPr="00E74B6E">
        <w:rPr>
          <w:b/>
          <w:w w:val="104"/>
          <w:kern w:val="0"/>
        </w:rPr>
        <w:t>4.</w:t>
      </w:r>
      <w:r w:rsidR="00717404" w:rsidRPr="00E74B6E">
        <w:rPr>
          <w:w w:val="104"/>
          <w:kern w:val="0"/>
        </w:rPr>
        <w:t xml:space="preserve"> Исполнитель</w:t>
      </w:r>
      <w:r w:rsidRPr="00E74B6E">
        <w:rPr>
          <w:w w:val="104"/>
          <w:kern w:val="0"/>
        </w:rPr>
        <w:t xml:space="preserve"> </w:t>
      </w:r>
      <w:r w:rsidR="00882014" w:rsidRPr="00E74B6E">
        <w:rPr>
          <w:w w:val="104"/>
          <w:kern w:val="0"/>
        </w:rPr>
        <w:t xml:space="preserve">обязуется предоставить дополнительную образовательную услугу, а Заказчик обязуется оплатить образовательную услугу по </w:t>
      </w:r>
      <w:r w:rsidR="00717404" w:rsidRPr="00E74B6E">
        <w:rPr>
          <w:w w:val="104"/>
          <w:kern w:val="0"/>
        </w:rPr>
        <w:t>предоставлению обучения</w:t>
      </w:r>
      <w:r w:rsidR="00882014" w:rsidRPr="00E74B6E">
        <w:rPr>
          <w:w w:val="104"/>
          <w:kern w:val="0"/>
        </w:rPr>
        <w:t xml:space="preserve"> </w:t>
      </w:r>
      <w:r w:rsidR="00717404" w:rsidRPr="00E74B6E">
        <w:rPr>
          <w:w w:val="104"/>
          <w:kern w:val="0"/>
        </w:rPr>
        <w:t>по дополнительной</w:t>
      </w:r>
      <w:r w:rsidR="00882014" w:rsidRPr="00E74B6E">
        <w:rPr>
          <w:w w:val="104"/>
          <w:kern w:val="0"/>
        </w:rPr>
        <w:t xml:space="preserve"> обще</w:t>
      </w:r>
      <w:r w:rsidR="00717404">
        <w:rPr>
          <w:w w:val="104"/>
          <w:kern w:val="0"/>
        </w:rPr>
        <w:t>образовательной</w:t>
      </w:r>
      <w:r w:rsidR="00882014" w:rsidRPr="00E74B6E">
        <w:rPr>
          <w:w w:val="104"/>
          <w:kern w:val="0"/>
        </w:rPr>
        <w:t xml:space="preserve"> </w:t>
      </w:r>
      <w:r w:rsidR="00717404">
        <w:rPr>
          <w:w w:val="104"/>
          <w:kern w:val="0"/>
        </w:rPr>
        <w:t>общеразвивающей</w:t>
      </w:r>
      <w:r w:rsidR="00A13576" w:rsidRPr="00E74B6E">
        <w:rPr>
          <w:w w:val="104"/>
          <w:kern w:val="0"/>
        </w:rPr>
        <w:t xml:space="preserve"> программе______________________________________________________________направленности</w:t>
      </w:r>
    </w:p>
    <w:p w:rsidR="00A13576" w:rsidRPr="00E74B6E" w:rsidRDefault="00A13576" w:rsidP="00DD4877">
      <w:pPr>
        <w:widowControl w:val="0"/>
        <w:pBdr>
          <w:bottom w:val="single" w:sz="12" w:space="1" w:color="auto"/>
        </w:pBdr>
        <w:suppressAutoHyphens w:val="0"/>
        <w:autoSpaceDE w:val="0"/>
        <w:jc w:val="both"/>
        <w:rPr>
          <w:w w:val="104"/>
          <w:kern w:val="0"/>
        </w:rPr>
      </w:pPr>
    </w:p>
    <w:p w:rsidR="00A13576" w:rsidRPr="00E74B6E" w:rsidRDefault="00A13576" w:rsidP="00DD4877">
      <w:pPr>
        <w:widowControl w:val="0"/>
        <w:suppressAutoHyphens w:val="0"/>
        <w:autoSpaceDE w:val="0"/>
        <w:jc w:val="both"/>
        <w:rPr>
          <w:w w:val="104"/>
          <w:kern w:val="0"/>
        </w:rPr>
      </w:pPr>
      <w:r w:rsidRPr="00E74B6E">
        <w:rPr>
          <w:w w:val="104"/>
          <w:kern w:val="0"/>
        </w:rPr>
        <w:t xml:space="preserve">                                                                              (название кружка)</w:t>
      </w:r>
    </w:p>
    <w:p w:rsidR="00A13576" w:rsidRPr="00E74B6E" w:rsidRDefault="00A13576" w:rsidP="00DD4877">
      <w:pPr>
        <w:widowControl w:val="0"/>
        <w:suppressAutoHyphens w:val="0"/>
        <w:autoSpaceDE w:val="0"/>
        <w:jc w:val="both"/>
        <w:rPr>
          <w:w w:val="104"/>
          <w:kern w:val="0"/>
          <w:u w:val="single"/>
        </w:rPr>
      </w:pPr>
      <w:r w:rsidRPr="00E74B6E">
        <w:rPr>
          <w:w w:val="104"/>
          <w:kern w:val="0"/>
        </w:rPr>
        <w:t xml:space="preserve">форма обучения   -  </w:t>
      </w:r>
      <w:r w:rsidR="00024097">
        <w:rPr>
          <w:w w:val="104"/>
          <w:kern w:val="0"/>
          <w:u w:val="single"/>
        </w:rPr>
        <w:t>очная</w:t>
      </w:r>
      <w:r w:rsidRPr="00E74B6E">
        <w:rPr>
          <w:w w:val="104"/>
          <w:kern w:val="0"/>
          <w:u w:val="single"/>
        </w:rPr>
        <w:t>,</w:t>
      </w:r>
    </w:p>
    <w:p w:rsidR="00512680" w:rsidRPr="00E74B6E" w:rsidRDefault="00512680" w:rsidP="00DD4877">
      <w:pPr>
        <w:widowControl w:val="0"/>
        <w:suppressAutoHyphens w:val="0"/>
        <w:autoSpaceDE w:val="0"/>
        <w:jc w:val="both"/>
        <w:rPr>
          <w:w w:val="104"/>
          <w:kern w:val="0"/>
        </w:rPr>
      </w:pPr>
      <w:r w:rsidRPr="00E74B6E">
        <w:rPr>
          <w:w w:val="104"/>
          <w:kern w:val="0"/>
        </w:rPr>
        <w:t xml:space="preserve">уровень </w:t>
      </w:r>
      <w:r w:rsidRPr="00E74B6E">
        <w:rPr>
          <w:w w:val="104"/>
          <w:kern w:val="0"/>
          <w:u w:val="single"/>
        </w:rPr>
        <w:t>– дошкольное образование,</w:t>
      </w:r>
    </w:p>
    <w:p w:rsidR="00512680" w:rsidRPr="00E74B6E" w:rsidRDefault="00A13576" w:rsidP="00DD4877">
      <w:pPr>
        <w:widowControl w:val="0"/>
        <w:suppressAutoHyphens w:val="0"/>
        <w:autoSpaceDE w:val="0"/>
        <w:jc w:val="both"/>
        <w:rPr>
          <w:w w:val="104"/>
          <w:kern w:val="0"/>
          <w:u w:val="single"/>
        </w:rPr>
      </w:pPr>
      <w:r w:rsidRPr="00E74B6E">
        <w:rPr>
          <w:w w:val="104"/>
          <w:kern w:val="0"/>
        </w:rPr>
        <w:t xml:space="preserve">вид – </w:t>
      </w:r>
      <w:r w:rsidRPr="00E74B6E">
        <w:rPr>
          <w:w w:val="104"/>
          <w:kern w:val="0"/>
          <w:u w:val="single"/>
        </w:rPr>
        <w:t>дополнительное образование детей и взрослых</w:t>
      </w:r>
      <w:r w:rsidR="00050A55" w:rsidRPr="00E74B6E">
        <w:rPr>
          <w:w w:val="104"/>
          <w:kern w:val="0"/>
          <w:u w:val="single"/>
        </w:rPr>
        <w:t>.</w:t>
      </w:r>
    </w:p>
    <w:p w:rsidR="00FD72F8" w:rsidRPr="00E74B6E" w:rsidRDefault="00A13576" w:rsidP="00DD4877">
      <w:pPr>
        <w:widowControl w:val="0"/>
        <w:suppressAutoHyphens w:val="0"/>
        <w:autoSpaceDE w:val="0"/>
        <w:jc w:val="both"/>
        <w:rPr>
          <w:w w:val="104"/>
          <w:kern w:val="0"/>
        </w:rPr>
      </w:pPr>
      <w:r w:rsidRPr="00E74B6E">
        <w:rPr>
          <w:w w:val="104"/>
          <w:kern w:val="0"/>
        </w:rPr>
        <w:t xml:space="preserve"> </w:t>
      </w:r>
    </w:p>
    <w:p w:rsidR="00AD42BF" w:rsidRDefault="00AD42BF" w:rsidP="00DD4877">
      <w:pPr>
        <w:widowControl w:val="0"/>
        <w:suppressAutoHyphens w:val="0"/>
        <w:autoSpaceDE w:val="0"/>
        <w:jc w:val="center"/>
        <w:rPr>
          <w:b/>
          <w:kern w:val="0"/>
          <w:lang w:eastAsia="ru-RU"/>
        </w:rPr>
      </w:pPr>
    </w:p>
    <w:p w:rsidR="00DD4877" w:rsidRPr="00E74B6E" w:rsidRDefault="00DD4877" w:rsidP="00DD4877">
      <w:pPr>
        <w:widowControl w:val="0"/>
        <w:suppressAutoHyphens w:val="0"/>
        <w:autoSpaceDE w:val="0"/>
        <w:jc w:val="center"/>
        <w:rPr>
          <w:b/>
          <w:kern w:val="0"/>
          <w:lang w:eastAsia="ru-RU"/>
        </w:rPr>
      </w:pPr>
    </w:p>
    <w:p w:rsidR="00BF2741" w:rsidRPr="00E74B6E" w:rsidRDefault="00BF2741" w:rsidP="00DD4877">
      <w:pPr>
        <w:widowControl w:val="0"/>
        <w:suppressAutoHyphens w:val="0"/>
        <w:autoSpaceDE w:val="0"/>
        <w:jc w:val="center"/>
        <w:rPr>
          <w:b/>
          <w:bCs/>
          <w:color w:val="000000"/>
          <w:kern w:val="0"/>
        </w:rPr>
      </w:pPr>
      <w:r w:rsidRPr="00E74B6E">
        <w:rPr>
          <w:b/>
          <w:kern w:val="0"/>
          <w:lang w:eastAsia="ru-RU"/>
        </w:rPr>
        <w:t>2. Права Заказчика</w:t>
      </w:r>
    </w:p>
    <w:p w:rsidR="00BF2741" w:rsidRPr="00E74B6E" w:rsidRDefault="00BF2741" w:rsidP="00DD4877">
      <w:pPr>
        <w:widowControl w:val="0"/>
        <w:suppressAutoHyphens w:val="0"/>
        <w:autoSpaceDE w:val="0"/>
        <w:jc w:val="both"/>
        <w:rPr>
          <w:b/>
          <w:bCs/>
          <w:color w:val="000000"/>
          <w:kern w:val="0"/>
        </w:rPr>
      </w:pPr>
      <w:r w:rsidRPr="00E74B6E">
        <w:rPr>
          <w:b/>
          <w:bCs/>
          <w:color w:val="000000"/>
          <w:kern w:val="0"/>
        </w:rPr>
        <w:t>2.1.</w:t>
      </w:r>
      <w:r w:rsidR="00572252" w:rsidRPr="00E74B6E">
        <w:rPr>
          <w:b/>
          <w:bCs/>
          <w:color w:val="000000"/>
          <w:kern w:val="0"/>
        </w:rPr>
        <w:t xml:space="preserve"> </w:t>
      </w:r>
      <w:r w:rsidRPr="00E74B6E">
        <w:rPr>
          <w:b/>
          <w:bCs/>
          <w:color w:val="000000"/>
          <w:kern w:val="0"/>
        </w:rPr>
        <w:t>Заказчик имеет право:</w:t>
      </w:r>
    </w:p>
    <w:p w:rsidR="00BF2741" w:rsidRPr="00E74B6E" w:rsidRDefault="00BF2741" w:rsidP="00DD4877">
      <w:pPr>
        <w:widowControl w:val="0"/>
        <w:numPr>
          <w:ilvl w:val="0"/>
          <w:numId w:val="3"/>
        </w:numPr>
        <w:tabs>
          <w:tab w:val="num" w:pos="284"/>
        </w:tabs>
        <w:suppressAutoHyphens w:val="0"/>
        <w:autoSpaceDE w:val="0"/>
        <w:jc w:val="both"/>
        <w:rPr>
          <w:color w:val="000000"/>
          <w:kern w:val="0"/>
        </w:rPr>
      </w:pPr>
      <w:r w:rsidRPr="00E74B6E">
        <w:rPr>
          <w:color w:val="000000"/>
          <w:kern w:val="0"/>
        </w:rPr>
        <w:t>Требовать от Исполнителя предоставления информации:</w:t>
      </w:r>
    </w:p>
    <w:p w:rsidR="00BF2741" w:rsidRPr="00E74B6E" w:rsidRDefault="00BF2741" w:rsidP="00DD4877">
      <w:pPr>
        <w:widowControl w:val="0"/>
        <w:suppressAutoHyphens w:val="0"/>
        <w:autoSpaceDE w:val="0"/>
        <w:ind w:left="720"/>
        <w:jc w:val="both"/>
        <w:rPr>
          <w:color w:val="000000"/>
          <w:kern w:val="0"/>
        </w:rPr>
      </w:pPr>
      <w:r w:rsidRPr="00E74B6E">
        <w:rPr>
          <w:color w:val="000000"/>
          <w:kern w:val="0"/>
        </w:rPr>
        <w:t>- по вопросам, касающимся организации и обеспечения надлежащего исполнения услуг, преду</w:t>
      </w:r>
      <w:r w:rsidRPr="00E74B6E">
        <w:rPr>
          <w:color w:val="000000"/>
          <w:kern w:val="0"/>
        </w:rPr>
        <w:softHyphen/>
        <w:t>смотренным  настоящим договором;</w:t>
      </w:r>
    </w:p>
    <w:p w:rsidR="00BF2741" w:rsidRPr="00E74B6E" w:rsidRDefault="00BF2741" w:rsidP="00DD4877">
      <w:pPr>
        <w:widowControl w:val="0"/>
        <w:suppressAutoHyphens w:val="0"/>
        <w:autoSpaceDE w:val="0"/>
        <w:ind w:left="720"/>
        <w:jc w:val="both"/>
        <w:rPr>
          <w:color w:val="000000"/>
          <w:kern w:val="0"/>
        </w:rPr>
      </w:pPr>
      <w:r w:rsidRPr="00E74B6E">
        <w:rPr>
          <w:color w:val="000000"/>
          <w:kern w:val="0"/>
        </w:rPr>
        <w:t>- о способностях</w:t>
      </w:r>
      <w:r w:rsidRPr="00E74B6E">
        <w:rPr>
          <w:bCs/>
          <w:color w:val="000000"/>
          <w:kern w:val="0"/>
        </w:rPr>
        <w:t xml:space="preserve"> обучающегося, законным представителем, которого является Заказчик,</w:t>
      </w:r>
      <w:r w:rsidRPr="00E74B6E">
        <w:rPr>
          <w:color w:val="000000"/>
          <w:kern w:val="0"/>
        </w:rPr>
        <w:t xml:space="preserve"> его отношении к оказываемой услуге, состоянии его здоровья.</w:t>
      </w:r>
    </w:p>
    <w:p w:rsidR="00BF2741" w:rsidRPr="00E74B6E" w:rsidRDefault="00BF2741" w:rsidP="00DD4877">
      <w:pPr>
        <w:widowControl w:val="0"/>
        <w:numPr>
          <w:ilvl w:val="0"/>
          <w:numId w:val="3"/>
        </w:numPr>
        <w:tabs>
          <w:tab w:val="num" w:pos="284"/>
        </w:tabs>
        <w:suppressAutoHyphens w:val="0"/>
        <w:autoSpaceDE w:val="0"/>
        <w:jc w:val="both"/>
        <w:rPr>
          <w:kern w:val="0"/>
        </w:rPr>
      </w:pPr>
      <w:r w:rsidRPr="00E74B6E">
        <w:rPr>
          <w:kern w:val="0"/>
        </w:rPr>
        <w:t>Обращаться к Исполнителю по всем вопросам деятельности образовательного учреждения.</w:t>
      </w:r>
    </w:p>
    <w:p w:rsidR="00BF2741" w:rsidRPr="00E74B6E" w:rsidRDefault="00BF2741" w:rsidP="00DD4877">
      <w:pPr>
        <w:widowControl w:val="0"/>
        <w:numPr>
          <w:ilvl w:val="0"/>
          <w:numId w:val="3"/>
        </w:numPr>
        <w:tabs>
          <w:tab w:val="num" w:pos="284"/>
        </w:tabs>
        <w:suppressAutoHyphens w:val="0"/>
        <w:autoSpaceDE w:val="0"/>
        <w:jc w:val="both"/>
        <w:rPr>
          <w:color w:val="000000"/>
          <w:kern w:val="0"/>
        </w:rPr>
      </w:pPr>
      <w:r w:rsidRPr="00E74B6E">
        <w:rPr>
          <w:color w:val="000000"/>
          <w:kern w:val="0"/>
        </w:rPr>
        <w:t>Получать полную и достоверную информацию об оценке знаний обучающегося, законным представителем, которого является Заказчик, и критериях этой оценки.</w:t>
      </w:r>
    </w:p>
    <w:p w:rsidR="00BF2741" w:rsidRPr="00E74B6E" w:rsidRDefault="00BF2741" w:rsidP="00DD4877">
      <w:pPr>
        <w:widowControl w:val="0"/>
        <w:numPr>
          <w:ilvl w:val="0"/>
          <w:numId w:val="3"/>
        </w:numPr>
        <w:tabs>
          <w:tab w:val="num" w:pos="284"/>
        </w:tabs>
        <w:suppressAutoHyphens w:val="0"/>
        <w:autoSpaceDE w:val="0"/>
        <w:jc w:val="both"/>
        <w:rPr>
          <w:color w:val="000000"/>
          <w:kern w:val="0"/>
        </w:rPr>
      </w:pPr>
      <w:r w:rsidRPr="00E74B6E">
        <w:rPr>
          <w:color w:val="000000"/>
          <w:kern w:val="0"/>
        </w:rPr>
        <w:t>Пользоваться имуществом учреждения, необходимым для обеспечения образовательного процесса, во время занятий, предусмотренных расписанием.</w:t>
      </w:r>
    </w:p>
    <w:p w:rsidR="00C306AF" w:rsidRPr="00DD4877" w:rsidRDefault="00BF2741" w:rsidP="00DD4877">
      <w:pPr>
        <w:widowControl w:val="0"/>
        <w:numPr>
          <w:ilvl w:val="0"/>
          <w:numId w:val="3"/>
        </w:numPr>
        <w:tabs>
          <w:tab w:val="num" w:pos="284"/>
        </w:tabs>
        <w:suppressAutoHyphens w:val="0"/>
        <w:autoSpaceDE w:val="0"/>
        <w:jc w:val="both"/>
        <w:rPr>
          <w:color w:val="000000"/>
          <w:kern w:val="0"/>
        </w:rPr>
      </w:pPr>
      <w:r w:rsidRPr="00E74B6E">
        <w:rPr>
          <w:color w:val="000000"/>
          <w:kern w:val="0"/>
        </w:rPr>
        <w:t>Принимать участие в социально-культурных, оздоровительных мероприятиях, организованных Исполнителем.</w:t>
      </w:r>
    </w:p>
    <w:p w:rsidR="00BF2741" w:rsidRPr="00E74B6E" w:rsidRDefault="00BF2741" w:rsidP="00DD4877">
      <w:pPr>
        <w:widowControl w:val="0"/>
        <w:suppressAutoHyphens w:val="0"/>
        <w:autoSpaceDE w:val="0"/>
        <w:autoSpaceDN w:val="0"/>
        <w:adjustRightInd w:val="0"/>
        <w:jc w:val="both"/>
        <w:rPr>
          <w:color w:val="000000"/>
          <w:kern w:val="0"/>
        </w:rPr>
      </w:pPr>
      <w:r w:rsidRPr="00E74B6E">
        <w:rPr>
          <w:b/>
          <w:color w:val="000000"/>
          <w:kern w:val="0"/>
        </w:rPr>
        <w:t>2.2.</w:t>
      </w:r>
      <w:r w:rsidR="00572252" w:rsidRPr="00E74B6E">
        <w:rPr>
          <w:b/>
          <w:color w:val="000000"/>
          <w:kern w:val="0"/>
        </w:rPr>
        <w:t xml:space="preserve"> </w:t>
      </w:r>
      <w:r w:rsidRPr="00E74B6E">
        <w:rPr>
          <w:color w:val="000000"/>
          <w:kern w:val="0"/>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F2741" w:rsidRPr="00E74B6E" w:rsidRDefault="00BF2741" w:rsidP="00DD4877">
      <w:pPr>
        <w:widowControl w:val="0"/>
        <w:suppressAutoHyphens w:val="0"/>
        <w:autoSpaceDE w:val="0"/>
        <w:autoSpaceDN w:val="0"/>
        <w:adjustRightInd w:val="0"/>
        <w:ind w:firstLine="540"/>
        <w:jc w:val="both"/>
        <w:rPr>
          <w:color w:val="000000"/>
          <w:kern w:val="0"/>
        </w:rPr>
      </w:pPr>
      <w:r w:rsidRPr="00E74B6E">
        <w:rPr>
          <w:color w:val="000000"/>
          <w:kern w:val="0"/>
        </w:rPr>
        <w:t>а) безвозмездного оказания образовательных услуг;</w:t>
      </w:r>
    </w:p>
    <w:p w:rsidR="00BF2741" w:rsidRPr="00E74B6E" w:rsidRDefault="00BF2741" w:rsidP="00DD4877">
      <w:pPr>
        <w:widowControl w:val="0"/>
        <w:suppressAutoHyphens w:val="0"/>
        <w:autoSpaceDE w:val="0"/>
        <w:autoSpaceDN w:val="0"/>
        <w:adjustRightInd w:val="0"/>
        <w:ind w:firstLine="540"/>
        <w:jc w:val="both"/>
        <w:rPr>
          <w:color w:val="000000"/>
          <w:kern w:val="0"/>
        </w:rPr>
      </w:pPr>
      <w:r w:rsidRPr="00E74B6E">
        <w:rPr>
          <w:color w:val="000000"/>
          <w:kern w:val="0"/>
        </w:rPr>
        <w:t>б) соразмерного уменьшения стоимости оказанных платных образовательных услуг;</w:t>
      </w:r>
    </w:p>
    <w:p w:rsidR="00C306AF" w:rsidRPr="00E74B6E" w:rsidRDefault="00BF2741" w:rsidP="00DD4877">
      <w:pPr>
        <w:widowControl w:val="0"/>
        <w:suppressAutoHyphens w:val="0"/>
        <w:autoSpaceDE w:val="0"/>
        <w:autoSpaceDN w:val="0"/>
        <w:adjustRightInd w:val="0"/>
        <w:ind w:firstLine="540"/>
        <w:jc w:val="both"/>
        <w:rPr>
          <w:color w:val="000000"/>
          <w:kern w:val="0"/>
        </w:rPr>
      </w:pPr>
      <w:r w:rsidRPr="00E74B6E">
        <w:rPr>
          <w:color w:val="000000"/>
          <w:kern w:val="0"/>
        </w:rPr>
        <w:t xml:space="preserve">в) возмещения понесенных им расходов по устранению </w:t>
      </w:r>
      <w:r w:rsidR="00C306AF" w:rsidRPr="00E74B6E">
        <w:rPr>
          <w:color w:val="000000"/>
          <w:kern w:val="0"/>
        </w:rPr>
        <w:t>недостатков,</w:t>
      </w:r>
      <w:r w:rsidRPr="00E74B6E">
        <w:rPr>
          <w:color w:val="000000"/>
          <w:kern w:val="0"/>
        </w:rPr>
        <w:t xml:space="preserve"> оказанных платных образовательных услуг своими силами или третьими лицами.</w:t>
      </w:r>
    </w:p>
    <w:p w:rsidR="00C306AF" w:rsidRPr="00E74B6E" w:rsidRDefault="00BF2741" w:rsidP="00DD4877">
      <w:pPr>
        <w:widowControl w:val="0"/>
        <w:suppressAutoHyphens w:val="0"/>
        <w:autoSpaceDE w:val="0"/>
        <w:autoSpaceDN w:val="0"/>
        <w:adjustRightInd w:val="0"/>
        <w:jc w:val="both"/>
        <w:rPr>
          <w:color w:val="000000"/>
          <w:kern w:val="0"/>
        </w:rPr>
      </w:pPr>
      <w:r w:rsidRPr="00E74B6E">
        <w:rPr>
          <w:b/>
          <w:color w:val="000000"/>
          <w:kern w:val="0"/>
        </w:rPr>
        <w:t>2.3.</w:t>
      </w:r>
      <w:r w:rsidR="00572252" w:rsidRPr="00E74B6E">
        <w:rPr>
          <w:b/>
          <w:color w:val="000000"/>
          <w:kern w:val="0"/>
        </w:rPr>
        <w:t xml:space="preserve"> </w:t>
      </w:r>
      <w:r w:rsidRPr="00E74B6E">
        <w:rPr>
          <w:color w:val="000000"/>
          <w:kern w:val="0"/>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F2741" w:rsidRPr="00E74B6E" w:rsidRDefault="00BF2741" w:rsidP="00DD4877">
      <w:pPr>
        <w:widowControl w:val="0"/>
        <w:suppressAutoHyphens w:val="0"/>
        <w:autoSpaceDE w:val="0"/>
        <w:autoSpaceDN w:val="0"/>
        <w:adjustRightInd w:val="0"/>
        <w:jc w:val="both"/>
        <w:rPr>
          <w:color w:val="000000"/>
          <w:kern w:val="0"/>
        </w:rPr>
      </w:pPr>
      <w:r w:rsidRPr="00E74B6E">
        <w:rPr>
          <w:b/>
          <w:color w:val="000000"/>
          <w:kern w:val="0"/>
        </w:rPr>
        <w:t>2.4.</w:t>
      </w:r>
      <w:r w:rsidR="00572252" w:rsidRPr="00E74B6E">
        <w:rPr>
          <w:b/>
          <w:color w:val="000000"/>
          <w:kern w:val="0"/>
        </w:rPr>
        <w:t xml:space="preserve"> </w:t>
      </w:r>
      <w:r w:rsidRPr="00E74B6E">
        <w:rPr>
          <w:color w:val="000000"/>
          <w:kern w:val="0"/>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F2741" w:rsidRPr="00E74B6E" w:rsidRDefault="00BF2741" w:rsidP="00DD4877">
      <w:pPr>
        <w:widowControl w:val="0"/>
        <w:suppressAutoHyphens w:val="0"/>
        <w:autoSpaceDE w:val="0"/>
        <w:autoSpaceDN w:val="0"/>
        <w:adjustRightInd w:val="0"/>
        <w:ind w:firstLine="540"/>
        <w:jc w:val="both"/>
        <w:rPr>
          <w:color w:val="000000"/>
          <w:kern w:val="0"/>
        </w:rPr>
      </w:pPr>
      <w:r w:rsidRPr="00E74B6E">
        <w:rPr>
          <w:color w:val="000000"/>
          <w:kern w:val="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F2741" w:rsidRPr="00E74B6E" w:rsidRDefault="00BF2741" w:rsidP="00DD4877">
      <w:pPr>
        <w:widowControl w:val="0"/>
        <w:suppressAutoHyphens w:val="0"/>
        <w:autoSpaceDE w:val="0"/>
        <w:autoSpaceDN w:val="0"/>
        <w:adjustRightInd w:val="0"/>
        <w:ind w:firstLine="540"/>
        <w:jc w:val="both"/>
        <w:rPr>
          <w:color w:val="000000"/>
          <w:kern w:val="0"/>
        </w:rPr>
      </w:pPr>
      <w:r w:rsidRPr="00E74B6E">
        <w:rPr>
          <w:color w:val="000000"/>
          <w:kern w:val="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F2741" w:rsidRPr="00E74B6E" w:rsidRDefault="00BF2741" w:rsidP="00DD4877">
      <w:pPr>
        <w:widowControl w:val="0"/>
        <w:suppressAutoHyphens w:val="0"/>
        <w:autoSpaceDE w:val="0"/>
        <w:autoSpaceDN w:val="0"/>
        <w:adjustRightInd w:val="0"/>
        <w:ind w:firstLine="540"/>
        <w:jc w:val="both"/>
        <w:rPr>
          <w:color w:val="000000"/>
          <w:kern w:val="0"/>
        </w:rPr>
      </w:pPr>
      <w:r w:rsidRPr="00E74B6E">
        <w:rPr>
          <w:color w:val="000000"/>
          <w:kern w:val="0"/>
        </w:rPr>
        <w:t>в) потребовать уменьшения стоимости платных образовательных услуг;</w:t>
      </w:r>
    </w:p>
    <w:p w:rsidR="00C306AF" w:rsidRPr="00E74B6E" w:rsidRDefault="00BF2741" w:rsidP="00DD4877">
      <w:pPr>
        <w:widowControl w:val="0"/>
        <w:suppressAutoHyphens w:val="0"/>
        <w:autoSpaceDE w:val="0"/>
        <w:autoSpaceDN w:val="0"/>
        <w:adjustRightInd w:val="0"/>
        <w:ind w:firstLine="540"/>
        <w:jc w:val="both"/>
        <w:rPr>
          <w:color w:val="000000"/>
          <w:kern w:val="0"/>
        </w:rPr>
      </w:pPr>
      <w:r w:rsidRPr="00E74B6E">
        <w:rPr>
          <w:color w:val="000000"/>
          <w:kern w:val="0"/>
        </w:rPr>
        <w:t>г) расторгнуть договор.</w:t>
      </w:r>
    </w:p>
    <w:p w:rsidR="00C306AF" w:rsidRPr="00E74B6E" w:rsidRDefault="00BF2741" w:rsidP="00DD4877">
      <w:pPr>
        <w:widowControl w:val="0"/>
        <w:suppressAutoHyphens w:val="0"/>
        <w:autoSpaceDE w:val="0"/>
        <w:autoSpaceDN w:val="0"/>
        <w:adjustRightInd w:val="0"/>
        <w:jc w:val="both"/>
        <w:rPr>
          <w:color w:val="000000"/>
          <w:kern w:val="0"/>
        </w:rPr>
      </w:pPr>
      <w:r w:rsidRPr="00E74B6E">
        <w:rPr>
          <w:b/>
          <w:color w:val="000000"/>
          <w:kern w:val="0"/>
        </w:rPr>
        <w:t>2.5.</w:t>
      </w:r>
      <w:r w:rsidRPr="00E74B6E">
        <w:rPr>
          <w:b/>
          <w:kern w:val="0"/>
          <w:lang w:eastAsia="ru-RU"/>
        </w:rPr>
        <w:t xml:space="preserve"> </w:t>
      </w:r>
      <w:r w:rsidRPr="00E74B6E">
        <w:rPr>
          <w:color w:val="000000"/>
          <w:kern w:val="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F2741" w:rsidRDefault="001C7784" w:rsidP="00DD4877">
      <w:pPr>
        <w:widowControl w:val="0"/>
        <w:suppressAutoHyphens w:val="0"/>
        <w:autoSpaceDE w:val="0"/>
        <w:autoSpaceDN w:val="0"/>
        <w:adjustRightInd w:val="0"/>
        <w:jc w:val="both"/>
        <w:rPr>
          <w:color w:val="000000"/>
          <w:kern w:val="0"/>
        </w:rPr>
      </w:pPr>
      <w:r>
        <w:rPr>
          <w:noProof/>
          <w:kern w:val="0"/>
          <w:lang w:eastAsia="ru-RU"/>
        </w:rPr>
        <w:pict>
          <v:rect id="_x0000_s1026" style="position:absolute;left:0;text-align:left;margin-left:4.8pt;margin-top:11.25pt;width:14.4pt;height:10.8pt;z-index:251658240"/>
        </w:pict>
      </w:r>
      <w:r w:rsidR="00BF2741" w:rsidRPr="00E74B6E">
        <w:rPr>
          <w:b/>
          <w:color w:val="000000"/>
          <w:kern w:val="0"/>
        </w:rPr>
        <w:t>2.6.</w:t>
      </w:r>
      <w:r w:rsidR="00BF2741" w:rsidRPr="00E74B6E">
        <w:rPr>
          <w:color w:val="000000"/>
          <w:kern w:val="0"/>
        </w:rPr>
        <w:t xml:space="preserve"> Заказчик вправе пользоваться льготой по оплате за платные образовательные услуги (</w:t>
      </w:r>
      <w:r w:rsidR="00DD2340" w:rsidRPr="00DD2340">
        <w:rPr>
          <w:b/>
          <w:color w:val="000000"/>
          <w:kern w:val="0"/>
        </w:rPr>
        <w:t>нужное</w:t>
      </w:r>
      <w:r w:rsidR="00DD2340">
        <w:rPr>
          <w:color w:val="000000"/>
          <w:kern w:val="0"/>
        </w:rPr>
        <w:t xml:space="preserve"> </w:t>
      </w:r>
      <w:r w:rsidR="00BF2741" w:rsidRPr="00E74B6E">
        <w:rPr>
          <w:b/>
          <w:color w:val="000000"/>
          <w:kern w:val="0"/>
        </w:rPr>
        <w:t>указать</w:t>
      </w:r>
      <w:r w:rsidR="00DD2340">
        <w:rPr>
          <w:b/>
          <w:color w:val="000000"/>
          <w:kern w:val="0"/>
        </w:rPr>
        <w:t xml:space="preserve"> галочкой</w:t>
      </w:r>
      <w:r w:rsidR="00BF2741" w:rsidRPr="00E74B6E">
        <w:rPr>
          <w:color w:val="000000"/>
          <w:kern w:val="0"/>
        </w:rPr>
        <w:t>):</w:t>
      </w:r>
    </w:p>
    <w:p w:rsidR="00FB2AA2" w:rsidRPr="00FB2AA2" w:rsidRDefault="00FB2AA2" w:rsidP="00DD4877">
      <w:pPr>
        <w:widowControl w:val="0"/>
        <w:suppressAutoHyphens w:val="0"/>
        <w:autoSpaceDE w:val="0"/>
        <w:autoSpaceDN w:val="0"/>
        <w:adjustRightInd w:val="0"/>
        <w:jc w:val="both"/>
        <w:rPr>
          <w:color w:val="000000"/>
          <w:kern w:val="0"/>
        </w:rPr>
      </w:pPr>
      <w:r>
        <w:rPr>
          <w:color w:val="000000"/>
          <w:kern w:val="0"/>
        </w:rPr>
        <w:t xml:space="preserve">            </w:t>
      </w:r>
      <w:r w:rsidRPr="00FB2AA2">
        <w:rPr>
          <w:color w:val="000000"/>
          <w:kern w:val="0"/>
        </w:rPr>
        <w:t>- 50% - родителям, имеющим на иждивении 3 и более детей, многодетные семьи (основание: приложить документ, подтверждающий статус семьи);</w:t>
      </w:r>
    </w:p>
    <w:p w:rsidR="00FB2AA2" w:rsidRPr="00FB2AA2" w:rsidRDefault="001C7784" w:rsidP="00DD4877">
      <w:pPr>
        <w:widowControl w:val="0"/>
        <w:suppressAutoHyphens w:val="0"/>
        <w:autoSpaceDE w:val="0"/>
        <w:autoSpaceDN w:val="0"/>
        <w:adjustRightInd w:val="0"/>
        <w:jc w:val="both"/>
        <w:rPr>
          <w:color w:val="000000"/>
          <w:kern w:val="0"/>
        </w:rPr>
      </w:pPr>
      <w:r>
        <w:rPr>
          <w:noProof/>
          <w:kern w:val="0"/>
          <w:lang w:eastAsia="ru-RU"/>
        </w:rPr>
        <w:pict>
          <v:rect id="_x0000_s1029" style="position:absolute;left:0;text-align:left;margin-left:4.8pt;margin-top:.45pt;width:14.4pt;height:10.8pt;z-index:251661312"/>
        </w:pict>
      </w:r>
      <w:r w:rsidR="00FB2AA2">
        <w:rPr>
          <w:color w:val="000000"/>
          <w:kern w:val="0"/>
        </w:rPr>
        <w:t xml:space="preserve">           </w:t>
      </w:r>
      <w:r w:rsidR="00FB2AA2" w:rsidRPr="00FB2AA2">
        <w:rPr>
          <w:color w:val="000000"/>
          <w:kern w:val="0"/>
        </w:rPr>
        <w:t>- 50% - законным представителям детей-сирот и детей, оставшихся без попечения родителей (основание: приложить документ, подтверждающий статус семьи);</w:t>
      </w:r>
    </w:p>
    <w:p w:rsidR="00FB2AA2" w:rsidRPr="00FB2AA2" w:rsidRDefault="001C7784" w:rsidP="00DD4877">
      <w:pPr>
        <w:widowControl w:val="0"/>
        <w:suppressAutoHyphens w:val="0"/>
        <w:autoSpaceDE w:val="0"/>
        <w:autoSpaceDN w:val="0"/>
        <w:adjustRightInd w:val="0"/>
        <w:jc w:val="both"/>
        <w:rPr>
          <w:color w:val="000000"/>
          <w:kern w:val="0"/>
        </w:rPr>
      </w:pPr>
      <w:r>
        <w:rPr>
          <w:noProof/>
          <w:kern w:val="0"/>
          <w:lang w:eastAsia="ru-RU"/>
        </w:rPr>
        <w:pict>
          <v:rect id="_x0000_s1028" style="position:absolute;left:0;text-align:left;margin-left:4.8pt;margin-top:.55pt;width:14.4pt;height:10.8pt;z-index:251660288"/>
        </w:pict>
      </w:r>
      <w:r w:rsidR="00FB2AA2">
        <w:rPr>
          <w:color w:val="000000"/>
          <w:kern w:val="0"/>
        </w:rPr>
        <w:t xml:space="preserve">           </w:t>
      </w:r>
      <w:r w:rsidR="00FB2AA2" w:rsidRPr="00FB2AA2">
        <w:rPr>
          <w:color w:val="000000"/>
          <w:kern w:val="0"/>
        </w:rPr>
        <w:t>- 50% - детям сотрудников МБДОУ детского сада №1 комбинированного вида;</w:t>
      </w:r>
    </w:p>
    <w:p w:rsidR="00FB2AA2" w:rsidRPr="00FB2AA2" w:rsidRDefault="001C7784" w:rsidP="00DD4877">
      <w:pPr>
        <w:widowControl w:val="0"/>
        <w:suppressAutoHyphens w:val="0"/>
        <w:autoSpaceDE w:val="0"/>
        <w:autoSpaceDN w:val="0"/>
        <w:adjustRightInd w:val="0"/>
        <w:jc w:val="both"/>
        <w:rPr>
          <w:color w:val="000000"/>
          <w:kern w:val="0"/>
        </w:rPr>
      </w:pPr>
      <w:r>
        <w:rPr>
          <w:noProof/>
          <w:kern w:val="0"/>
          <w:lang w:eastAsia="ru-RU"/>
        </w:rPr>
        <w:pict>
          <v:rect id="_x0000_s1031" style="position:absolute;left:0;text-align:left;margin-left:4.8pt;margin-top:2.85pt;width:14.4pt;height:10.8pt;z-index:251662336"/>
        </w:pict>
      </w:r>
      <w:r w:rsidR="00FB2AA2">
        <w:rPr>
          <w:color w:val="000000"/>
          <w:kern w:val="0"/>
        </w:rPr>
        <w:t xml:space="preserve">           </w:t>
      </w:r>
      <w:r w:rsidR="00FB2AA2" w:rsidRPr="00FB2AA2">
        <w:rPr>
          <w:color w:val="000000"/>
          <w:kern w:val="0"/>
        </w:rPr>
        <w:t>-50% - родителям детей – инвалидов (основание: приложить документ подтверждающий</w:t>
      </w:r>
      <w:r w:rsidR="00FB2AA2" w:rsidRPr="00FB2AA2">
        <w:rPr>
          <w:color w:val="000000"/>
          <w:kern w:val="0"/>
        </w:rPr>
        <w:br/>
        <w:t>статус семьи);</w:t>
      </w:r>
    </w:p>
    <w:p w:rsidR="00DD2340" w:rsidRDefault="001C7784" w:rsidP="00DD4877">
      <w:pPr>
        <w:widowControl w:val="0"/>
        <w:suppressAutoHyphens w:val="0"/>
        <w:autoSpaceDE w:val="0"/>
        <w:autoSpaceDN w:val="0"/>
        <w:adjustRightInd w:val="0"/>
        <w:jc w:val="both"/>
        <w:rPr>
          <w:color w:val="000000"/>
          <w:kern w:val="0"/>
        </w:rPr>
      </w:pPr>
      <w:r>
        <w:rPr>
          <w:noProof/>
          <w:color w:val="000000"/>
          <w:kern w:val="0"/>
          <w:lang w:eastAsia="ru-RU"/>
        </w:rPr>
        <w:pict>
          <v:rect id="_x0000_s1032" style="position:absolute;left:0;text-align:left;margin-left:4.8pt;margin-top:2.05pt;width:14.4pt;height:10.8pt;z-index:251663360"/>
        </w:pict>
      </w:r>
      <w:r w:rsidR="00FB2AA2">
        <w:rPr>
          <w:color w:val="000000"/>
          <w:kern w:val="0"/>
        </w:rPr>
        <w:t xml:space="preserve">          </w:t>
      </w:r>
      <w:r w:rsidR="00FB2AA2" w:rsidRPr="00FB2AA2">
        <w:rPr>
          <w:color w:val="000000"/>
          <w:kern w:val="0"/>
        </w:rPr>
        <w:t>- освободить родителей (законных представителей) детей граждан, призванных на военную службу по мобилизации, от платы за оказание платных образовательных услуг.</w:t>
      </w:r>
    </w:p>
    <w:p w:rsidR="00FB2AA2" w:rsidRPr="00FB2AA2" w:rsidRDefault="00FB2AA2" w:rsidP="00DD4877">
      <w:pPr>
        <w:widowControl w:val="0"/>
        <w:suppressAutoHyphens w:val="0"/>
        <w:autoSpaceDE w:val="0"/>
        <w:autoSpaceDN w:val="0"/>
        <w:adjustRightInd w:val="0"/>
        <w:jc w:val="both"/>
        <w:rPr>
          <w:color w:val="000000"/>
          <w:kern w:val="0"/>
        </w:rPr>
      </w:pPr>
    </w:p>
    <w:p w:rsidR="00BF2741" w:rsidRPr="00E74B6E" w:rsidRDefault="00BF2741" w:rsidP="00DD4877">
      <w:pPr>
        <w:widowControl w:val="0"/>
        <w:suppressAutoHyphens w:val="0"/>
        <w:autoSpaceDE w:val="0"/>
        <w:autoSpaceDN w:val="0"/>
        <w:adjustRightInd w:val="0"/>
        <w:rPr>
          <w:color w:val="000000"/>
          <w:kern w:val="0"/>
        </w:rPr>
      </w:pPr>
      <w:r w:rsidRPr="00E74B6E">
        <w:rPr>
          <w:color w:val="000000"/>
          <w:kern w:val="0"/>
        </w:rPr>
        <w:t>Возможно предоставление льгот и другим категориям по решению Попечительского совета Учреждения.</w:t>
      </w:r>
    </w:p>
    <w:p w:rsidR="00AD42BF" w:rsidRPr="00E74B6E" w:rsidRDefault="00AD42BF" w:rsidP="00DD4877">
      <w:pPr>
        <w:widowControl w:val="0"/>
        <w:suppressAutoHyphens w:val="0"/>
        <w:autoSpaceDE w:val="0"/>
        <w:ind w:firstLine="708"/>
        <w:jc w:val="center"/>
        <w:rPr>
          <w:b/>
          <w:color w:val="000000"/>
          <w:kern w:val="0"/>
        </w:rPr>
      </w:pPr>
    </w:p>
    <w:p w:rsidR="00BF2741" w:rsidRPr="00E74B6E" w:rsidRDefault="00BF2741" w:rsidP="00DD4877">
      <w:pPr>
        <w:widowControl w:val="0"/>
        <w:suppressAutoHyphens w:val="0"/>
        <w:autoSpaceDE w:val="0"/>
        <w:ind w:firstLine="708"/>
        <w:jc w:val="center"/>
        <w:rPr>
          <w:b/>
          <w:bCs/>
          <w:color w:val="000000"/>
          <w:kern w:val="0"/>
        </w:rPr>
      </w:pPr>
      <w:r w:rsidRPr="00E74B6E">
        <w:rPr>
          <w:b/>
          <w:color w:val="000000"/>
          <w:kern w:val="0"/>
        </w:rPr>
        <w:t>3. Права</w:t>
      </w:r>
      <w:r w:rsidRPr="00E74B6E">
        <w:rPr>
          <w:b/>
          <w:bCs/>
          <w:color w:val="000000"/>
          <w:kern w:val="0"/>
        </w:rPr>
        <w:t xml:space="preserve"> Исполнителя</w:t>
      </w:r>
    </w:p>
    <w:p w:rsidR="00BF2741" w:rsidRPr="00E74B6E" w:rsidRDefault="00BF2741" w:rsidP="00DD4877">
      <w:pPr>
        <w:widowControl w:val="0"/>
        <w:suppressAutoHyphens w:val="0"/>
        <w:autoSpaceDE w:val="0"/>
        <w:ind w:firstLine="708"/>
        <w:jc w:val="both"/>
        <w:rPr>
          <w:color w:val="000000"/>
          <w:w w:val="104"/>
          <w:kern w:val="0"/>
        </w:rPr>
      </w:pPr>
      <w:r w:rsidRPr="00E74B6E">
        <w:rPr>
          <w:b/>
          <w:bCs/>
          <w:color w:val="000000"/>
          <w:kern w:val="0"/>
        </w:rPr>
        <w:t>Исполнитель имеет право</w:t>
      </w:r>
      <w:r w:rsidRPr="00E74B6E">
        <w:rPr>
          <w:color w:val="000000"/>
          <w:kern w:val="0"/>
        </w:rPr>
        <w:t>:</w:t>
      </w:r>
    </w:p>
    <w:p w:rsidR="00C306AF" w:rsidRPr="00E74B6E" w:rsidRDefault="00BF2741" w:rsidP="00DD4877">
      <w:pPr>
        <w:widowControl w:val="0"/>
        <w:suppressAutoHyphens w:val="0"/>
        <w:autoSpaceDE w:val="0"/>
        <w:jc w:val="both"/>
        <w:rPr>
          <w:color w:val="000000"/>
          <w:kern w:val="0"/>
        </w:rPr>
      </w:pPr>
      <w:r w:rsidRPr="00E74B6E">
        <w:rPr>
          <w:b/>
          <w:bCs/>
          <w:color w:val="000000"/>
          <w:kern w:val="0"/>
        </w:rPr>
        <w:t xml:space="preserve">3.1. </w:t>
      </w:r>
      <w:r w:rsidRPr="00E74B6E">
        <w:rPr>
          <w:bCs/>
          <w:color w:val="000000"/>
          <w:kern w:val="0"/>
        </w:rPr>
        <w:t>Самостоятельно осуществлять образовательный процесс, осуществлять подбор и расстановку кадров.</w:t>
      </w:r>
      <w:r w:rsidRPr="00E74B6E">
        <w:rPr>
          <w:color w:val="000000"/>
          <w:kern w:val="0"/>
        </w:rPr>
        <w:t xml:space="preserve"> </w:t>
      </w:r>
    </w:p>
    <w:p w:rsidR="00C306AF" w:rsidRPr="00E74B6E" w:rsidRDefault="00BF2741" w:rsidP="00DD4877">
      <w:pPr>
        <w:widowControl w:val="0"/>
        <w:suppressAutoHyphens w:val="0"/>
        <w:autoSpaceDE w:val="0"/>
        <w:jc w:val="both"/>
        <w:rPr>
          <w:color w:val="000000"/>
          <w:kern w:val="0"/>
        </w:rPr>
      </w:pPr>
      <w:r w:rsidRPr="00E74B6E">
        <w:rPr>
          <w:b/>
          <w:color w:val="000000"/>
          <w:kern w:val="0"/>
        </w:rPr>
        <w:t>3.2.</w:t>
      </w:r>
      <w:r w:rsidRPr="00E74B6E">
        <w:rPr>
          <w:color w:val="000000"/>
          <w:kern w:val="0"/>
        </w:rPr>
        <w:t xml:space="preserve"> Пользоваться имуществом учреждения, необходимым для обеспечения образовательного процесса, во время занятий, предусмотренных расписанием.</w:t>
      </w:r>
    </w:p>
    <w:p w:rsidR="00BF2741" w:rsidRPr="00E74B6E" w:rsidRDefault="00BF2741" w:rsidP="00DD4877">
      <w:pPr>
        <w:widowControl w:val="0"/>
        <w:tabs>
          <w:tab w:val="left" w:pos="338"/>
        </w:tabs>
        <w:suppressAutoHyphens w:val="0"/>
        <w:autoSpaceDE w:val="0"/>
        <w:jc w:val="both"/>
        <w:rPr>
          <w:color w:val="000000"/>
          <w:kern w:val="0"/>
        </w:rPr>
      </w:pPr>
      <w:r w:rsidRPr="00E74B6E">
        <w:rPr>
          <w:b/>
          <w:bCs/>
          <w:color w:val="000000"/>
          <w:kern w:val="0"/>
        </w:rPr>
        <w:t>3.3.</w:t>
      </w:r>
      <w:r w:rsidRPr="00E74B6E">
        <w:rPr>
          <w:bCs/>
          <w:color w:val="000000"/>
          <w:kern w:val="0"/>
        </w:rPr>
        <w:t xml:space="preserve"> </w:t>
      </w:r>
      <w:r w:rsidRPr="00E74B6E">
        <w:rPr>
          <w:color w:val="000000"/>
          <w:kern w:val="0"/>
        </w:rPr>
        <w:t>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rsidR="00C306AF" w:rsidRPr="00E74B6E" w:rsidRDefault="00BF2741" w:rsidP="00DD4877">
      <w:pPr>
        <w:widowControl w:val="0"/>
        <w:suppressAutoHyphens w:val="0"/>
        <w:autoSpaceDE w:val="0"/>
        <w:jc w:val="both"/>
        <w:rPr>
          <w:color w:val="000000"/>
          <w:kern w:val="0"/>
        </w:rPr>
      </w:pPr>
      <w:r w:rsidRPr="00E74B6E">
        <w:rPr>
          <w:b/>
          <w:bCs/>
          <w:color w:val="000000"/>
          <w:kern w:val="0"/>
        </w:rPr>
        <w:t xml:space="preserve">3.4. </w:t>
      </w:r>
      <w:r w:rsidRPr="00E74B6E">
        <w:rPr>
          <w:color w:val="000000"/>
          <w:kern w:val="0"/>
        </w:rPr>
        <w:t xml:space="preserve">По своему выбору либо восполнить материал занятий, пройденный во время отсутствия </w:t>
      </w:r>
      <w:r w:rsidRPr="00E74B6E">
        <w:rPr>
          <w:bCs/>
          <w:color w:val="000000"/>
          <w:kern w:val="0"/>
        </w:rPr>
        <w:t>обучающегося, законным представителем которого является Заказчик,</w:t>
      </w:r>
      <w:r w:rsidRPr="00E74B6E">
        <w:rPr>
          <w:color w:val="000000"/>
          <w:kern w:val="0"/>
        </w:rPr>
        <w:t xml:space="preserve"> по уважительной причине, в пределах объема услуг, оказываемых в соответствии </w:t>
      </w:r>
      <w:r w:rsidR="00C306AF" w:rsidRPr="00E74B6E">
        <w:rPr>
          <w:color w:val="000000"/>
          <w:kern w:val="0"/>
        </w:rPr>
        <w:t>с настоящим</w:t>
      </w:r>
      <w:r w:rsidRPr="00E74B6E">
        <w:rPr>
          <w:color w:val="000000"/>
          <w:kern w:val="0"/>
        </w:rPr>
        <w:t xml:space="preserve"> договором, либо зачесть стоимость не оказанных дополнительных услуг в счет платежа за следующий период.</w:t>
      </w:r>
    </w:p>
    <w:p w:rsidR="00BF2741" w:rsidRPr="00DD4877" w:rsidRDefault="00BF2741" w:rsidP="00DD4877">
      <w:pPr>
        <w:widowControl w:val="0"/>
        <w:suppressAutoHyphens w:val="0"/>
        <w:autoSpaceDE w:val="0"/>
        <w:jc w:val="both"/>
        <w:rPr>
          <w:color w:val="000000"/>
          <w:kern w:val="0"/>
        </w:rPr>
      </w:pPr>
      <w:r w:rsidRPr="00E74B6E">
        <w:rPr>
          <w:b/>
          <w:color w:val="000000"/>
          <w:kern w:val="0"/>
        </w:rPr>
        <w:t>3.5.</w:t>
      </w:r>
      <w:r w:rsidR="00572252" w:rsidRPr="00E74B6E">
        <w:rPr>
          <w:b/>
          <w:color w:val="000000"/>
          <w:kern w:val="0"/>
        </w:rPr>
        <w:t xml:space="preserve"> </w:t>
      </w:r>
      <w:r w:rsidRPr="00E74B6E">
        <w:rPr>
          <w:color w:val="000000"/>
          <w:kern w:val="0"/>
        </w:rPr>
        <w:t>Изменять расписание занятий в связи с производственной необходимостью.</w:t>
      </w:r>
    </w:p>
    <w:p w:rsidR="00BF2741" w:rsidRPr="00E74B6E" w:rsidRDefault="00BF2741" w:rsidP="00DD4877">
      <w:pPr>
        <w:widowControl w:val="0"/>
        <w:suppressAutoHyphens w:val="0"/>
        <w:autoSpaceDE w:val="0"/>
        <w:ind w:left="360"/>
        <w:jc w:val="center"/>
        <w:rPr>
          <w:b/>
          <w:bCs/>
          <w:color w:val="000000"/>
          <w:kern w:val="0"/>
        </w:rPr>
      </w:pPr>
      <w:r w:rsidRPr="00E74B6E">
        <w:rPr>
          <w:b/>
          <w:bCs/>
          <w:color w:val="000000"/>
          <w:kern w:val="0"/>
        </w:rPr>
        <w:t>4. Обязанности и ответственность Заказчика</w:t>
      </w:r>
    </w:p>
    <w:p w:rsidR="00BF2741" w:rsidRPr="00E74B6E" w:rsidRDefault="00BF2741" w:rsidP="00DD4877">
      <w:pPr>
        <w:widowControl w:val="0"/>
        <w:suppressAutoHyphens w:val="0"/>
        <w:autoSpaceDE w:val="0"/>
        <w:ind w:left="360"/>
        <w:rPr>
          <w:b/>
          <w:bCs/>
          <w:color w:val="000000"/>
          <w:kern w:val="0"/>
        </w:rPr>
      </w:pPr>
      <w:r w:rsidRPr="00E74B6E">
        <w:rPr>
          <w:b/>
          <w:bCs/>
          <w:color w:val="000000"/>
          <w:kern w:val="0"/>
        </w:rPr>
        <w:t>Заказчик  обязан:</w:t>
      </w:r>
    </w:p>
    <w:p w:rsidR="00C306AF" w:rsidRPr="00E74B6E" w:rsidRDefault="00BF2741" w:rsidP="00DD4877">
      <w:pPr>
        <w:widowControl w:val="0"/>
        <w:suppressAutoHyphens w:val="0"/>
        <w:autoSpaceDE w:val="0"/>
        <w:jc w:val="both"/>
        <w:rPr>
          <w:color w:val="000000"/>
          <w:w w:val="104"/>
          <w:kern w:val="0"/>
        </w:rPr>
      </w:pPr>
      <w:r w:rsidRPr="00E74B6E">
        <w:rPr>
          <w:b/>
          <w:bCs/>
          <w:color w:val="000000"/>
          <w:w w:val="104"/>
          <w:kern w:val="0"/>
        </w:rPr>
        <w:t xml:space="preserve">4.1. </w:t>
      </w:r>
      <w:r w:rsidRPr="00E74B6E">
        <w:rPr>
          <w:color w:val="000000"/>
          <w:w w:val="104"/>
          <w:kern w:val="0"/>
        </w:rPr>
        <w:t xml:space="preserve">Своевременно вносить плату за предоставленные </w:t>
      </w:r>
      <w:r w:rsidR="00C306AF" w:rsidRPr="00E74B6E">
        <w:rPr>
          <w:color w:val="000000"/>
          <w:w w:val="104"/>
          <w:kern w:val="0"/>
        </w:rPr>
        <w:t>платные образовательные</w:t>
      </w:r>
      <w:r w:rsidRPr="00E74B6E">
        <w:rPr>
          <w:color w:val="000000"/>
          <w:w w:val="104"/>
          <w:kern w:val="0"/>
        </w:rPr>
        <w:t xml:space="preserve"> услуги, указанные </w:t>
      </w:r>
      <w:r w:rsidR="00C306AF" w:rsidRPr="00E74B6E">
        <w:rPr>
          <w:color w:val="000000"/>
          <w:w w:val="104"/>
          <w:kern w:val="0"/>
        </w:rPr>
        <w:t>в настоящем</w:t>
      </w:r>
      <w:r w:rsidRPr="00E74B6E">
        <w:rPr>
          <w:color w:val="000000"/>
          <w:w w:val="104"/>
          <w:kern w:val="0"/>
        </w:rPr>
        <w:t xml:space="preserve"> </w:t>
      </w:r>
      <w:r w:rsidRPr="00E74B6E">
        <w:rPr>
          <w:color w:val="000000"/>
          <w:w w:val="104"/>
          <w:kern w:val="0"/>
        </w:rPr>
        <w:lastRenderedPageBreak/>
        <w:t>договоре.</w:t>
      </w:r>
    </w:p>
    <w:p w:rsidR="00C306AF" w:rsidRPr="00E74B6E" w:rsidRDefault="00BF2741" w:rsidP="00DD4877">
      <w:pPr>
        <w:widowControl w:val="0"/>
        <w:suppressAutoHyphens w:val="0"/>
        <w:autoSpaceDE w:val="0"/>
        <w:jc w:val="both"/>
        <w:rPr>
          <w:color w:val="000000"/>
          <w:w w:val="104"/>
          <w:kern w:val="0"/>
        </w:rPr>
      </w:pPr>
      <w:r w:rsidRPr="00E74B6E">
        <w:rPr>
          <w:b/>
          <w:bCs/>
          <w:color w:val="000000"/>
          <w:w w:val="104"/>
          <w:kern w:val="0"/>
        </w:rPr>
        <w:t xml:space="preserve">4.2. </w:t>
      </w:r>
      <w:r w:rsidRPr="00E74B6E">
        <w:rPr>
          <w:color w:val="000000"/>
          <w:w w:val="104"/>
          <w:kern w:val="0"/>
        </w:rPr>
        <w:t xml:space="preserve">Обеспечить посещение </w:t>
      </w:r>
      <w:r w:rsidRPr="00E74B6E">
        <w:rPr>
          <w:bCs/>
          <w:color w:val="000000"/>
          <w:kern w:val="0"/>
        </w:rPr>
        <w:t xml:space="preserve">обучающимся </w:t>
      </w:r>
      <w:r w:rsidRPr="00E74B6E">
        <w:rPr>
          <w:color w:val="000000"/>
          <w:w w:val="104"/>
          <w:kern w:val="0"/>
        </w:rPr>
        <w:t>занятий согласно расписанию, составленного Исполнителем.</w:t>
      </w:r>
    </w:p>
    <w:p w:rsidR="00C306AF" w:rsidRPr="00E74B6E" w:rsidRDefault="00BF2741" w:rsidP="00DD4877">
      <w:pPr>
        <w:widowControl w:val="0"/>
        <w:suppressAutoHyphens w:val="0"/>
        <w:autoSpaceDE w:val="0"/>
        <w:jc w:val="both"/>
        <w:rPr>
          <w:color w:val="000000"/>
          <w:w w:val="104"/>
          <w:kern w:val="0"/>
        </w:rPr>
      </w:pPr>
      <w:r w:rsidRPr="00E74B6E">
        <w:rPr>
          <w:b/>
          <w:color w:val="000000"/>
          <w:w w:val="104"/>
          <w:kern w:val="0"/>
        </w:rPr>
        <w:t>4.3.</w:t>
      </w:r>
      <w:r w:rsidRPr="00E74B6E">
        <w:rPr>
          <w:color w:val="000000"/>
          <w:w w:val="104"/>
          <w:kern w:val="0"/>
        </w:rPr>
        <w:t xml:space="preserve"> Обеспечить обучающегося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 возрасту и потребностям ребенка.</w:t>
      </w:r>
    </w:p>
    <w:p w:rsidR="00C306AF" w:rsidRPr="00E74B6E" w:rsidRDefault="00BF2741" w:rsidP="00DD4877">
      <w:pPr>
        <w:widowControl w:val="0"/>
        <w:suppressAutoHyphens w:val="0"/>
        <w:autoSpaceDE w:val="0"/>
        <w:jc w:val="both"/>
        <w:rPr>
          <w:color w:val="000000"/>
          <w:w w:val="104"/>
          <w:kern w:val="0"/>
        </w:rPr>
      </w:pPr>
      <w:r w:rsidRPr="00E74B6E">
        <w:rPr>
          <w:b/>
          <w:bCs/>
          <w:color w:val="000000"/>
          <w:w w:val="104"/>
          <w:kern w:val="0"/>
        </w:rPr>
        <w:t>4.</w:t>
      </w:r>
      <w:r w:rsidR="00C306AF">
        <w:rPr>
          <w:b/>
          <w:bCs/>
          <w:color w:val="000000"/>
          <w:w w:val="104"/>
          <w:kern w:val="0"/>
        </w:rPr>
        <w:t>4</w:t>
      </w:r>
      <w:r w:rsidRPr="00E74B6E">
        <w:rPr>
          <w:b/>
          <w:bCs/>
          <w:color w:val="000000"/>
          <w:w w:val="104"/>
          <w:kern w:val="0"/>
        </w:rPr>
        <w:t xml:space="preserve">. </w:t>
      </w:r>
      <w:r w:rsidRPr="00E74B6E">
        <w:rPr>
          <w:color w:val="000000"/>
          <w:w w:val="104"/>
          <w:kern w:val="0"/>
        </w:rPr>
        <w:t xml:space="preserve">Незамедлительно </w:t>
      </w:r>
      <w:r w:rsidR="00C306AF" w:rsidRPr="00E74B6E">
        <w:rPr>
          <w:color w:val="000000"/>
          <w:w w:val="104"/>
          <w:kern w:val="0"/>
        </w:rPr>
        <w:t>сообщать Исполнителю</w:t>
      </w:r>
      <w:r w:rsidRPr="00E74B6E">
        <w:rPr>
          <w:color w:val="000000"/>
          <w:w w:val="104"/>
          <w:kern w:val="0"/>
        </w:rPr>
        <w:t xml:space="preserve"> об изменении контактного телефона и места жительства.</w:t>
      </w:r>
    </w:p>
    <w:p w:rsidR="00C306AF" w:rsidRPr="00DD4877" w:rsidRDefault="00BF2741" w:rsidP="00DD4877">
      <w:pPr>
        <w:widowControl w:val="0"/>
        <w:suppressAutoHyphens w:val="0"/>
        <w:autoSpaceDE w:val="0"/>
        <w:jc w:val="both"/>
        <w:rPr>
          <w:bCs/>
          <w:color w:val="000000"/>
          <w:kern w:val="0"/>
        </w:rPr>
      </w:pPr>
      <w:r w:rsidRPr="00E74B6E">
        <w:rPr>
          <w:b/>
          <w:bCs/>
          <w:color w:val="000000"/>
          <w:w w:val="104"/>
          <w:kern w:val="0"/>
        </w:rPr>
        <w:t>4.</w:t>
      </w:r>
      <w:r w:rsidR="00C306AF">
        <w:rPr>
          <w:b/>
          <w:bCs/>
          <w:color w:val="000000"/>
          <w:w w:val="104"/>
          <w:kern w:val="0"/>
        </w:rPr>
        <w:t>5</w:t>
      </w:r>
      <w:r w:rsidRPr="00E74B6E">
        <w:rPr>
          <w:b/>
          <w:bCs/>
          <w:color w:val="000000"/>
          <w:w w:val="104"/>
          <w:kern w:val="0"/>
        </w:rPr>
        <w:t>.</w:t>
      </w:r>
      <w:r w:rsidRPr="00E74B6E">
        <w:rPr>
          <w:color w:val="000000"/>
          <w:w w:val="104"/>
          <w:kern w:val="0"/>
        </w:rPr>
        <w:t xml:space="preserve"> Извещать Исполнителя об уважительных причинах отсутствия</w:t>
      </w:r>
      <w:r w:rsidRPr="00E74B6E">
        <w:rPr>
          <w:bCs/>
          <w:color w:val="000000"/>
          <w:kern w:val="0"/>
        </w:rPr>
        <w:t xml:space="preserve"> обучающегося</w:t>
      </w:r>
      <w:r w:rsidRPr="00E74B6E">
        <w:rPr>
          <w:color w:val="000000"/>
          <w:w w:val="104"/>
          <w:kern w:val="0"/>
        </w:rPr>
        <w:t xml:space="preserve"> на занятиях</w:t>
      </w:r>
      <w:r w:rsidRPr="00E74B6E">
        <w:rPr>
          <w:bCs/>
          <w:color w:val="000000"/>
          <w:kern w:val="0"/>
        </w:rPr>
        <w:t>.</w:t>
      </w:r>
    </w:p>
    <w:p w:rsidR="00C306AF" w:rsidRPr="00E74B6E" w:rsidRDefault="00BF2741" w:rsidP="00DD4877">
      <w:pPr>
        <w:widowControl w:val="0"/>
        <w:suppressAutoHyphens w:val="0"/>
        <w:autoSpaceDE w:val="0"/>
        <w:jc w:val="both"/>
        <w:rPr>
          <w:color w:val="000000"/>
          <w:w w:val="104"/>
          <w:kern w:val="0"/>
        </w:rPr>
      </w:pPr>
      <w:r w:rsidRPr="00E74B6E">
        <w:rPr>
          <w:b/>
          <w:bCs/>
          <w:color w:val="000000"/>
          <w:w w:val="104"/>
          <w:kern w:val="0"/>
        </w:rPr>
        <w:t>4.</w:t>
      </w:r>
      <w:r w:rsidR="00C306AF">
        <w:rPr>
          <w:b/>
          <w:bCs/>
          <w:color w:val="000000"/>
          <w:w w:val="104"/>
          <w:kern w:val="0"/>
        </w:rPr>
        <w:t>6</w:t>
      </w:r>
      <w:r w:rsidRPr="00E74B6E">
        <w:rPr>
          <w:b/>
          <w:bCs/>
          <w:color w:val="000000"/>
          <w:w w:val="104"/>
          <w:kern w:val="0"/>
        </w:rPr>
        <w:t>.</w:t>
      </w:r>
      <w:r w:rsidRPr="00E74B6E">
        <w:rPr>
          <w:color w:val="000000"/>
          <w:w w:val="104"/>
          <w:kern w:val="0"/>
        </w:rPr>
        <w:t xml:space="preserve"> Проявлять уважение к педагогам, администрации и техническому персоналу Исполнителя.</w:t>
      </w:r>
    </w:p>
    <w:p w:rsidR="00BF2741" w:rsidRPr="00E74B6E" w:rsidRDefault="00BF2741" w:rsidP="00DD4877">
      <w:pPr>
        <w:widowControl w:val="0"/>
        <w:suppressAutoHyphens w:val="0"/>
        <w:autoSpaceDE w:val="0"/>
        <w:jc w:val="both"/>
        <w:rPr>
          <w:color w:val="000000"/>
          <w:w w:val="104"/>
          <w:kern w:val="0"/>
        </w:rPr>
      </w:pPr>
      <w:r w:rsidRPr="00E74B6E">
        <w:rPr>
          <w:b/>
          <w:bCs/>
          <w:color w:val="000000"/>
          <w:w w:val="104"/>
          <w:kern w:val="0"/>
        </w:rPr>
        <w:t>4.</w:t>
      </w:r>
      <w:r w:rsidR="00C306AF">
        <w:rPr>
          <w:b/>
          <w:bCs/>
          <w:color w:val="000000"/>
          <w:w w:val="104"/>
          <w:kern w:val="0"/>
        </w:rPr>
        <w:t>7</w:t>
      </w:r>
      <w:r w:rsidRPr="00E74B6E">
        <w:rPr>
          <w:b/>
          <w:bCs/>
          <w:color w:val="000000"/>
          <w:w w:val="104"/>
          <w:kern w:val="0"/>
        </w:rPr>
        <w:t xml:space="preserve">. </w:t>
      </w:r>
      <w:r w:rsidRPr="00E74B6E">
        <w:rPr>
          <w:color w:val="000000"/>
          <w:w w:val="104"/>
          <w:kern w:val="0"/>
        </w:rPr>
        <w:t xml:space="preserve">Возмещать   </w:t>
      </w:r>
      <w:r w:rsidR="00C306AF" w:rsidRPr="00E74B6E">
        <w:rPr>
          <w:color w:val="000000"/>
          <w:w w:val="104"/>
          <w:kern w:val="0"/>
        </w:rPr>
        <w:t>ущерб, причиненный</w:t>
      </w:r>
      <w:r w:rsidRPr="00E74B6E">
        <w:rPr>
          <w:color w:val="000000"/>
          <w:w w:val="104"/>
          <w:kern w:val="0"/>
        </w:rPr>
        <w:t xml:space="preserve"> имуществу   Исполнителя   в   соответствии   с Законодательством Российской Федерации.  </w:t>
      </w:r>
    </w:p>
    <w:p w:rsidR="00C306AF" w:rsidRPr="00E74B6E" w:rsidRDefault="00BF2741" w:rsidP="00DD4877">
      <w:pPr>
        <w:widowControl w:val="0"/>
        <w:suppressAutoHyphens w:val="0"/>
        <w:autoSpaceDE w:val="0"/>
        <w:jc w:val="both"/>
        <w:rPr>
          <w:color w:val="000000"/>
          <w:w w:val="104"/>
          <w:kern w:val="0"/>
        </w:rPr>
      </w:pPr>
      <w:r w:rsidRPr="00E74B6E">
        <w:rPr>
          <w:b/>
          <w:bCs/>
          <w:color w:val="000000"/>
          <w:w w:val="104"/>
          <w:kern w:val="0"/>
        </w:rPr>
        <w:t>4.</w:t>
      </w:r>
      <w:r w:rsidR="00C306AF">
        <w:rPr>
          <w:b/>
          <w:bCs/>
          <w:color w:val="000000"/>
          <w:w w:val="104"/>
          <w:kern w:val="0"/>
        </w:rPr>
        <w:t>8</w:t>
      </w:r>
      <w:r w:rsidRPr="00E74B6E">
        <w:rPr>
          <w:b/>
          <w:bCs/>
          <w:color w:val="000000"/>
          <w:w w:val="104"/>
          <w:kern w:val="0"/>
        </w:rPr>
        <w:t>.</w:t>
      </w:r>
      <w:r w:rsidRPr="00E74B6E">
        <w:rPr>
          <w:color w:val="000000"/>
          <w:w w:val="104"/>
          <w:kern w:val="0"/>
        </w:rPr>
        <w:t xml:space="preserve"> В случае выявления </w:t>
      </w:r>
      <w:r w:rsidR="00C306AF" w:rsidRPr="00E74B6E">
        <w:rPr>
          <w:color w:val="000000"/>
          <w:w w:val="104"/>
          <w:kern w:val="0"/>
        </w:rPr>
        <w:t>заболевания,</w:t>
      </w:r>
      <w:r w:rsidRPr="00E74B6E">
        <w:rPr>
          <w:color w:val="000000"/>
          <w:w w:val="104"/>
          <w:kern w:val="0"/>
        </w:rPr>
        <w:t xml:space="preserve"> </w:t>
      </w:r>
      <w:r w:rsidRPr="00E74B6E">
        <w:rPr>
          <w:bCs/>
          <w:color w:val="000000"/>
          <w:w w:val="104"/>
          <w:kern w:val="0"/>
        </w:rPr>
        <w:t xml:space="preserve">обучающегося </w:t>
      </w:r>
      <w:r w:rsidRPr="00E74B6E">
        <w:rPr>
          <w:color w:val="000000"/>
          <w:w w:val="104"/>
          <w:kern w:val="0"/>
        </w:rPr>
        <w:t xml:space="preserve">(по </w:t>
      </w:r>
      <w:r w:rsidR="00C306AF" w:rsidRPr="00E74B6E">
        <w:rPr>
          <w:color w:val="000000"/>
          <w:w w:val="104"/>
          <w:kern w:val="0"/>
        </w:rPr>
        <w:t>заключению учреждений</w:t>
      </w:r>
      <w:r w:rsidRPr="00E74B6E">
        <w:rPr>
          <w:color w:val="000000"/>
          <w:w w:val="104"/>
          <w:kern w:val="0"/>
        </w:rPr>
        <w:t xml:space="preserve"> здравоохранения, либо медицинского персонала Исполнителя) освободить его от занятий и принять меры по выздоровлению.</w:t>
      </w:r>
    </w:p>
    <w:p w:rsidR="00BF2741" w:rsidRPr="00E74B6E" w:rsidRDefault="00BF2741" w:rsidP="00DD4877">
      <w:pPr>
        <w:widowControl w:val="0"/>
        <w:suppressAutoHyphens w:val="0"/>
        <w:autoSpaceDE w:val="0"/>
        <w:jc w:val="both"/>
        <w:rPr>
          <w:color w:val="000000"/>
          <w:w w:val="104"/>
          <w:kern w:val="0"/>
        </w:rPr>
      </w:pPr>
      <w:r w:rsidRPr="00E74B6E">
        <w:rPr>
          <w:b/>
          <w:color w:val="000000"/>
          <w:w w:val="104"/>
          <w:kern w:val="0"/>
        </w:rPr>
        <w:t>4.</w:t>
      </w:r>
      <w:r w:rsidR="00C306AF">
        <w:rPr>
          <w:b/>
          <w:color w:val="000000"/>
          <w:w w:val="104"/>
          <w:kern w:val="0"/>
        </w:rPr>
        <w:t>9</w:t>
      </w:r>
      <w:r w:rsidRPr="00E74B6E">
        <w:rPr>
          <w:b/>
          <w:color w:val="000000"/>
          <w:w w:val="104"/>
          <w:kern w:val="0"/>
        </w:rPr>
        <w:t>.</w:t>
      </w:r>
      <w:r w:rsidRPr="00E74B6E">
        <w:rPr>
          <w:color w:val="000000"/>
          <w:w w:val="104"/>
          <w:kern w:val="0"/>
        </w:rPr>
        <w:t xml:space="preserve"> Бережно относиться к имуществу Исполнителя.</w:t>
      </w:r>
    </w:p>
    <w:p w:rsidR="00BF2741" w:rsidRPr="00E74B6E" w:rsidRDefault="00BF2741" w:rsidP="00DD4877">
      <w:pPr>
        <w:widowControl w:val="0"/>
        <w:suppressAutoHyphens w:val="0"/>
        <w:autoSpaceDE w:val="0"/>
        <w:rPr>
          <w:b/>
          <w:bCs/>
          <w:color w:val="000000"/>
          <w:kern w:val="0"/>
        </w:rPr>
      </w:pPr>
    </w:p>
    <w:p w:rsidR="00BF2741" w:rsidRPr="00E74B6E" w:rsidRDefault="00BF2741" w:rsidP="00DD4877">
      <w:pPr>
        <w:widowControl w:val="0"/>
        <w:suppressAutoHyphens w:val="0"/>
        <w:autoSpaceDE w:val="0"/>
        <w:ind w:left="360"/>
        <w:jc w:val="center"/>
        <w:rPr>
          <w:b/>
          <w:bCs/>
          <w:color w:val="000000"/>
          <w:kern w:val="0"/>
        </w:rPr>
      </w:pPr>
      <w:r w:rsidRPr="00E74B6E">
        <w:rPr>
          <w:b/>
          <w:bCs/>
          <w:color w:val="000000"/>
          <w:kern w:val="0"/>
        </w:rPr>
        <w:t>5. Обязанности и ответственность Исполнителя</w:t>
      </w:r>
    </w:p>
    <w:p w:rsidR="00BF2741" w:rsidRPr="00E74B6E" w:rsidRDefault="00BF2741" w:rsidP="00DD4877">
      <w:pPr>
        <w:widowControl w:val="0"/>
        <w:suppressAutoHyphens w:val="0"/>
        <w:autoSpaceDE w:val="0"/>
        <w:ind w:left="360"/>
        <w:rPr>
          <w:b/>
          <w:bCs/>
          <w:color w:val="000000"/>
          <w:kern w:val="0"/>
        </w:rPr>
      </w:pPr>
      <w:r w:rsidRPr="00E74B6E">
        <w:rPr>
          <w:b/>
          <w:bCs/>
          <w:color w:val="000000"/>
          <w:kern w:val="0"/>
        </w:rPr>
        <w:t xml:space="preserve"> Исполнитель обязан:</w:t>
      </w:r>
    </w:p>
    <w:p w:rsidR="00C306AF" w:rsidRPr="00E74B6E" w:rsidRDefault="00BF2741" w:rsidP="00DD4877">
      <w:pPr>
        <w:widowControl w:val="0"/>
        <w:suppressAutoHyphens w:val="0"/>
        <w:autoSpaceDE w:val="0"/>
        <w:autoSpaceDN w:val="0"/>
        <w:adjustRightInd w:val="0"/>
        <w:jc w:val="both"/>
        <w:rPr>
          <w:bCs/>
          <w:color w:val="000000"/>
          <w:kern w:val="0"/>
        </w:rPr>
      </w:pPr>
      <w:r w:rsidRPr="00E74B6E">
        <w:rPr>
          <w:b/>
          <w:bCs/>
          <w:color w:val="000000"/>
          <w:kern w:val="0"/>
        </w:rPr>
        <w:t xml:space="preserve"> 5.1.</w:t>
      </w:r>
      <w:r w:rsidRPr="00E74B6E">
        <w:rPr>
          <w:bCs/>
          <w:color w:val="000000"/>
          <w:kern w:val="0"/>
        </w:rPr>
        <w:t xml:space="preserve"> Обеспечить Заказчику оказание платных образовательных услуг в полном объеме в соответствии с образовательными программами дополнительного образования и условиями договора.</w:t>
      </w:r>
    </w:p>
    <w:p w:rsidR="00BF2741" w:rsidRPr="00E74B6E" w:rsidRDefault="00BF2741" w:rsidP="00DD4877">
      <w:pPr>
        <w:widowControl w:val="0"/>
        <w:suppressAutoHyphens w:val="0"/>
        <w:autoSpaceDE w:val="0"/>
        <w:rPr>
          <w:b/>
          <w:bCs/>
          <w:color w:val="000000"/>
          <w:kern w:val="0"/>
        </w:rPr>
      </w:pPr>
      <w:r w:rsidRPr="00E74B6E">
        <w:rPr>
          <w:b/>
          <w:bCs/>
          <w:color w:val="000000"/>
          <w:kern w:val="0"/>
        </w:rPr>
        <w:t xml:space="preserve">5.2. </w:t>
      </w:r>
      <w:r w:rsidRPr="00E74B6E">
        <w:rPr>
          <w:bCs/>
          <w:color w:val="000000"/>
          <w:kern w:val="0"/>
        </w:rPr>
        <w:t>Зачислить обучающегося, законным представителем, которого является Заказчик, выполнившего установленные Уставом Исполнителя условия приема, в</w:t>
      </w:r>
      <w:r w:rsidRPr="00E74B6E">
        <w:rPr>
          <w:b/>
          <w:bCs/>
          <w:color w:val="000000"/>
          <w:kern w:val="0"/>
        </w:rPr>
        <w:t xml:space="preserve"> </w:t>
      </w:r>
      <w:r w:rsidRPr="00E74B6E">
        <w:rPr>
          <w:bCs/>
          <w:color w:val="000000"/>
          <w:kern w:val="0"/>
        </w:rPr>
        <w:t>кружки и студии</w:t>
      </w:r>
      <w:r w:rsidR="00AB02E1">
        <w:rPr>
          <w:bCs/>
          <w:color w:val="000000"/>
          <w:kern w:val="0"/>
        </w:rPr>
        <w:t xml:space="preserve"> </w:t>
      </w:r>
      <w:r w:rsidR="00AB02E1" w:rsidRPr="00E74B6E">
        <w:rPr>
          <w:color w:val="000000"/>
          <w:kern w:val="0"/>
        </w:rPr>
        <w:t>(</w:t>
      </w:r>
      <w:r w:rsidR="00AB02E1" w:rsidRPr="00DD2340">
        <w:rPr>
          <w:b/>
          <w:color w:val="000000"/>
          <w:kern w:val="0"/>
        </w:rPr>
        <w:t>нужное</w:t>
      </w:r>
      <w:r w:rsidR="00AB02E1">
        <w:rPr>
          <w:color w:val="000000"/>
          <w:kern w:val="0"/>
        </w:rPr>
        <w:t xml:space="preserve"> </w:t>
      </w:r>
      <w:r w:rsidR="00AB02E1" w:rsidRPr="00E74B6E">
        <w:rPr>
          <w:b/>
          <w:color w:val="000000"/>
          <w:kern w:val="0"/>
        </w:rPr>
        <w:t>указать</w:t>
      </w:r>
      <w:r w:rsidR="00AB02E1">
        <w:rPr>
          <w:b/>
          <w:color w:val="000000"/>
          <w:kern w:val="0"/>
        </w:rPr>
        <w:t xml:space="preserve"> галочкой</w:t>
      </w:r>
      <w:r w:rsidR="00AB02E1" w:rsidRPr="00E74B6E">
        <w:rPr>
          <w:color w:val="000000"/>
          <w:kern w:val="0"/>
        </w:rPr>
        <w:t>):</w:t>
      </w:r>
    </w:p>
    <w:p w:rsidR="00BF2741" w:rsidRPr="00E74B6E" w:rsidRDefault="00BF2741" w:rsidP="00DD4877">
      <w:pPr>
        <w:widowControl w:val="0"/>
        <w:suppressAutoHyphens w:val="0"/>
        <w:autoSpaceDE w:val="0"/>
        <w:rPr>
          <w:b/>
          <w:bCs/>
          <w:color w:val="000000"/>
          <w:kern w:val="0"/>
        </w:rPr>
      </w:pPr>
    </w:p>
    <w:tbl>
      <w:tblPr>
        <w:tblStyle w:val="a3"/>
        <w:tblW w:w="11024" w:type="dxa"/>
        <w:tblLayout w:type="fixed"/>
        <w:tblLook w:val="04A0" w:firstRow="1" w:lastRow="0" w:firstColumn="1" w:lastColumn="0" w:noHBand="0" w:noVBand="1"/>
      </w:tblPr>
      <w:tblGrid>
        <w:gridCol w:w="675"/>
        <w:gridCol w:w="1701"/>
        <w:gridCol w:w="1276"/>
        <w:gridCol w:w="1701"/>
        <w:gridCol w:w="992"/>
        <w:gridCol w:w="1134"/>
        <w:gridCol w:w="993"/>
        <w:gridCol w:w="850"/>
        <w:gridCol w:w="851"/>
        <w:gridCol w:w="851"/>
      </w:tblGrid>
      <w:tr w:rsidR="002E7CFF" w:rsidRPr="007349E6" w:rsidTr="00694DF5">
        <w:tc>
          <w:tcPr>
            <w:tcW w:w="675" w:type="dxa"/>
          </w:tcPr>
          <w:p w:rsidR="002E7CFF" w:rsidRPr="007349E6" w:rsidRDefault="002E7CFF" w:rsidP="00DD4877">
            <w:pPr>
              <w:widowControl w:val="0"/>
              <w:suppressAutoHyphens w:val="0"/>
              <w:autoSpaceDE w:val="0"/>
              <w:jc w:val="center"/>
              <w:rPr>
                <w:b/>
                <w:bCs/>
                <w:kern w:val="0"/>
              </w:rPr>
            </w:pPr>
          </w:p>
        </w:tc>
        <w:tc>
          <w:tcPr>
            <w:tcW w:w="1701" w:type="dxa"/>
            <w:tcBorders>
              <w:bottom w:val="single" w:sz="4" w:space="0" w:color="auto"/>
            </w:tcBorders>
          </w:tcPr>
          <w:p w:rsidR="002E7CFF" w:rsidRPr="007349E6" w:rsidRDefault="002E7CFF" w:rsidP="00DD4877">
            <w:pPr>
              <w:widowControl w:val="0"/>
              <w:suppressAutoHyphens w:val="0"/>
              <w:autoSpaceDE w:val="0"/>
              <w:jc w:val="center"/>
              <w:rPr>
                <w:b/>
                <w:bCs/>
                <w:kern w:val="0"/>
              </w:rPr>
            </w:pPr>
            <w:r w:rsidRPr="007349E6">
              <w:rPr>
                <w:b/>
                <w:bCs/>
                <w:kern w:val="0"/>
              </w:rPr>
              <w:t>Вид услуги</w:t>
            </w:r>
          </w:p>
        </w:tc>
        <w:tc>
          <w:tcPr>
            <w:tcW w:w="1276" w:type="dxa"/>
          </w:tcPr>
          <w:p w:rsidR="002E7CFF" w:rsidRPr="007349E6" w:rsidRDefault="002E7CFF" w:rsidP="00DD4877">
            <w:pPr>
              <w:widowControl w:val="0"/>
              <w:suppressAutoHyphens w:val="0"/>
              <w:autoSpaceDE w:val="0"/>
              <w:jc w:val="center"/>
              <w:rPr>
                <w:b/>
                <w:bCs/>
                <w:kern w:val="0"/>
              </w:rPr>
            </w:pPr>
            <w:r w:rsidRPr="007349E6">
              <w:rPr>
                <w:b/>
                <w:bCs/>
                <w:kern w:val="0"/>
              </w:rPr>
              <w:t>Группа</w:t>
            </w:r>
          </w:p>
          <w:p w:rsidR="002E7CFF" w:rsidRPr="007349E6" w:rsidRDefault="002E7CFF" w:rsidP="00DD4877">
            <w:pPr>
              <w:widowControl w:val="0"/>
              <w:suppressAutoHyphens w:val="0"/>
              <w:autoSpaceDE w:val="0"/>
              <w:jc w:val="center"/>
              <w:rPr>
                <w:b/>
                <w:bCs/>
                <w:kern w:val="0"/>
              </w:rPr>
            </w:pPr>
            <w:r w:rsidRPr="007349E6">
              <w:rPr>
                <w:b/>
                <w:bCs/>
                <w:kern w:val="0"/>
              </w:rPr>
              <w:t>(возраст детей)</w:t>
            </w:r>
          </w:p>
        </w:tc>
        <w:tc>
          <w:tcPr>
            <w:tcW w:w="1701" w:type="dxa"/>
          </w:tcPr>
          <w:p w:rsidR="002E7CFF" w:rsidRPr="007349E6" w:rsidRDefault="002E7CFF" w:rsidP="00DD4877">
            <w:pPr>
              <w:widowControl w:val="0"/>
              <w:suppressAutoHyphens w:val="0"/>
              <w:autoSpaceDE w:val="0"/>
              <w:jc w:val="center"/>
              <w:rPr>
                <w:b/>
                <w:bCs/>
                <w:kern w:val="0"/>
              </w:rPr>
            </w:pPr>
            <w:r w:rsidRPr="007349E6">
              <w:rPr>
                <w:b/>
                <w:bCs/>
                <w:kern w:val="0"/>
              </w:rPr>
              <w:t>Наименование  образовательной программы</w:t>
            </w:r>
          </w:p>
        </w:tc>
        <w:tc>
          <w:tcPr>
            <w:tcW w:w="992" w:type="dxa"/>
          </w:tcPr>
          <w:p w:rsidR="002E7CFF" w:rsidRPr="007349E6" w:rsidRDefault="002E7CFF" w:rsidP="00DD4877">
            <w:pPr>
              <w:widowControl w:val="0"/>
              <w:suppressAutoHyphens w:val="0"/>
              <w:autoSpaceDE w:val="0"/>
              <w:jc w:val="center"/>
              <w:rPr>
                <w:b/>
                <w:bCs/>
                <w:kern w:val="0"/>
              </w:rPr>
            </w:pPr>
            <w:r w:rsidRPr="007349E6">
              <w:rPr>
                <w:b/>
                <w:bCs/>
                <w:kern w:val="0"/>
              </w:rPr>
              <w:t>Срок</w:t>
            </w:r>
          </w:p>
          <w:p w:rsidR="002E7CFF" w:rsidRPr="007349E6" w:rsidRDefault="002E7CFF" w:rsidP="00DD4877">
            <w:pPr>
              <w:widowControl w:val="0"/>
              <w:suppressAutoHyphens w:val="0"/>
              <w:autoSpaceDE w:val="0"/>
              <w:jc w:val="center"/>
              <w:rPr>
                <w:b/>
                <w:bCs/>
                <w:kern w:val="0"/>
              </w:rPr>
            </w:pPr>
            <w:r w:rsidRPr="007349E6">
              <w:rPr>
                <w:b/>
                <w:bCs/>
                <w:kern w:val="0"/>
              </w:rPr>
              <w:t>освоения</w:t>
            </w:r>
          </w:p>
          <w:p w:rsidR="002E7CFF" w:rsidRPr="007349E6" w:rsidRDefault="002E7CFF" w:rsidP="00DD4877">
            <w:pPr>
              <w:widowControl w:val="0"/>
              <w:suppressAutoHyphens w:val="0"/>
              <w:autoSpaceDE w:val="0"/>
              <w:jc w:val="center"/>
              <w:rPr>
                <w:b/>
                <w:bCs/>
                <w:kern w:val="0"/>
              </w:rPr>
            </w:pPr>
            <w:r w:rsidRPr="007349E6">
              <w:rPr>
                <w:b/>
                <w:bCs/>
                <w:kern w:val="0"/>
              </w:rPr>
              <w:t>програм-мы</w:t>
            </w:r>
          </w:p>
        </w:tc>
        <w:tc>
          <w:tcPr>
            <w:tcW w:w="1134" w:type="dxa"/>
          </w:tcPr>
          <w:p w:rsidR="002E7CFF" w:rsidRPr="007349E6" w:rsidRDefault="002E7CFF" w:rsidP="00DD4877">
            <w:pPr>
              <w:widowControl w:val="0"/>
              <w:suppressAutoHyphens w:val="0"/>
              <w:autoSpaceDE w:val="0"/>
              <w:jc w:val="center"/>
              <w:rPr>
                <w:b/>
                <w:bCs/>
                <w:kern w:val="0"/>
              </w:rPr>
            </w:pPr>
            <w:r w:rsidRPr="007349E6">
              <w:rPr>
                <w:b/>
                <w:bCs/>
                <w:kern w:val="0"/>
              </w:rPr>
              <w:t>Форма обучения</w:t>
            </w:r>
          </w:p>
        </w:tc>
        <w:tc>
          <w:tcPr>
            <w:tcW w:w="993" w:type="dxa"/>
          </w:tcPr>
          <w:p w:rsidR="002E7CFF" w:rsidRPr="007349E6" w:rsidRDefault="002E7CFF" w:rsidP="00DD4877">
            <w:pPr>
              <w:widowControl w:val="0"/>
              <w:suppressAutoHyphens w:val="0"/>
              <w:autoSpaceDE w:val="0"/>
              <w:jc w:val="center"/>
              <w:rPr>
                <w:b/>
                <w:bCs/>
                <w:kern w:val="0"/>
              </w:rPr>
            </w:pPr>
            <w:r w:rsidRPr="007349E6">
              <w:rPr>
                <w:b/>
                <w:bCs/>
                <w:kern w:val="0"/>
              </w:rPr>
              <w:t>Всего заня-тий в месяц</w:t>
            </w:r>
          </w:p>
        </w:tc>
        <w:tc>
          <w:tcPr>
            <w:tcW w:w="850" w:type="dxa"/>
          </w:tcPr>
          <w:p w:rsidR="002E7CFF" w:rsidRPr="007349E6" w:rsidRDefault="002E7CFF" w:rsidP="00DD4877">
            <w:pPr>
              <w:suppressAutoHyphens w:val="0"/>
              <w:jc w:val="center"/>
              <w:rPr>
                <w:b/>
                <w:bCs/>
                <w:kern w:val="0"/>
                <w:lang w:eastAsia="ru-RU"/>
              </w:rPr>
            </w:pPr>
            <w:r w:rsidRPr="007349E6">
              <w:rPr>
                <w:b/>
                <w:bCs/>
                <w:kern w:val="0"/>
                <w:lang w:eastAsia="ru-RU"/>
              </w:rPr>
              <w:t>Цена одного занятия</w:t>
            </w:r>
          </w:p>
          <w:p w:rsidR="002E7CFF" w:rsidRPr="007349E6" w:rsidRDefault="002E7CFF" w:rsidP="00DD4877">
            <w:pPr>
              <w:suppressAutoHyphens w:val="0"/>
              <w:jc w:val="center"/>
              <w:rPr>
                <w:b/>
                <w:bCs/>
                <w:kern w:val="0"/>
                <w:lang w:eastAsia="ru-RU"/>
              </w:rPr>
            </w:pPr>
          </w:p>
        </w:tc>
        <w:tc>
          <w:tcPr>
            <w:tcW w:w="851" w:type="dxa"/>
          </w:tcPr>
          <w:p w:rsidR="002E7CFF" w:rsidRPr="007349E6" w:rsidRDefault="002E7CFF" w:rsidP="00DD4877">
            <w:pPr>
              <w:suppressAutoHyphens w:val="0"/>
              <w:jc w:val="center"/>
              <w:rPr>
                <w:b/>
                <w:kern w:val="0"/>
                <w:lang w:eastAsia="ru-RU"/>
              </w:rPr>
            </w:pPr>
            <w:r w:rsidRPr="007349E6">
              <w:rPr>
                <w:b/>
                <w:kern w:val="0"/>
                <w:lang w:eastAsia="ru-RU"/>
              </w:rPr>
              <w:t>Стоимость за услугу в месяц</w:t>
            </w:r>
          </w:p>
        </w:tc>
        <w:tc>
          <w:tcPr>
            <w:tcW w:w="851" w:type="dxa"/>
          </w:tcPr>
          <w:p w:rsidR="002E7CFF" w:rsidRPr="007349E6" w:rsidRDefault="002E7CFF" w:rsidP="00DD4877">
            <w:pPr>
              <w:suppressAutoHyphens w:val="0"/>
              <w:jc w:val="center"/>
              <w:rPr>
                <w:b/>
                <w:kern w:val="0"/>
                <w:lang w:eastAsia="ru-RU"/>
              </w:rPr>
            </w:pPr>
            <w:r>
              <w:rPr>
                <w:b/>
                <w:kern w:val="0"/>
                <w:lang w:eastAsia="ru-RU"/>
              </w:rPr>
              <w:t>Полная стоимость услуги за период обучения</w:t>
            </w:r>
          </w:p>
        </w:tc>
      </w:tr>
      <w:tr w:rsidR="006A01AF" w:rsidRPr="006A01AF" w:rsidTr="00694DF5">
        <w:trPr>
          <w:trHeight w:val="864"/>
        </w:trPr>
        <w:tc>
          <w:tcPr>
            <w:tcW w:w="675" w:type="dxa"/>
            <w:vMerge w:val="restart"/>
          </w:tcPr>
          <w:p w:rsidR="004F0A15" w:rsidRPr="006A01AF" w:rsidRDefault="001C7784" w:rsidP="00DD4877">
            <w:pPr>
              <w:pStyle w:val="a4"/>
              <w:widowControl w:val="0"/>
              <w:suppressAutoHyphens w:val="0"/>
              <w:autoSpaceDE w:val="0"/>
              <w:rPr>
                <w:bCs/>
                <w:kern w:val="0"/>
              </w:rPr>
            </w:pPr>
            <w:r>
              <w:rPr>
                <w:bCs/>
                <w:noProof/>
                <w:kern w:val="0"/>
                <w:lang w:eastAsia="ru-RU"/>
              </w:rPr>
              <w:pict>
                <v:rect id="_x0000_s1069" style="position:absolute;left:0;text-align:left;margin-left:2.4pt;margin-top:54.95pt;width:14.4pt;height:10.8pt;z-index:251696128;mso-position-horizontal-relative:text;mso-position-vertical-relative:text"/>
              </w:pict>
            </w:r>
            <w:r w:rsidR="004F0A15" w:rsidRPr="006A01AF">
              <w:rPr>
                <w:bCs/>
                <w:kern w:val="0"/>
              </w:rPr>
              <w:t>11</w:t>
            </w:r>
          </w:p>
        </w:tc>
        <w:tc>
          <w:tcPr>
            <w:tcW w:w="1701" w:type="dxa"/>
            <w:vMerge w:val="restart"/>
            <w:shd w:val="clear" w:color="auto" w:fill="auto"/>
          </w:tcPr>
          <w:p w:rsidR="004F0A15" w:rsidRPr="006A01AF" w:rsidRDefault="004F0A15" w:rsidP="00DD4877">
            <w:pPr>
              <w:overflowPunct w:val="0"/>
              <w:autoSpaceDE w:val="0"/>
              <w:autoSpaceDN w:val="0"/>
              <w:adjustRightInd w:val="0"/>
              <w:jc w:val="center"/>
              <w:rPr>
                <w:bCs/>
              </w:rPr>
            </w:pPr>
            <w:r w:rsidRPr="006A01AF">
              <w:rPr>
                <w:bCs/>
              </w:rPr>
              <w:t>Кружок дополнительного образования физкультурно-спортивной направленности «Будь здоров»</w:t>
            </w:r>
          </w:p>
        </w:tc>
        <w:tc>
          <w:tcPr>
            <w:tcW w:w="1276" w:type="dxa"/>
            <w:shd w:val="clear" w:color="auto" w:fill="auto"/>
          </w:tcPr>
          <w:p w:rsidR="004F0A15" w:rsidRPr="006A01AF" w:rsidRDefault="001C7784" w:rsidP="00DD4877">
            <w:pPr>
              <w:overflowPunct w:val="0"/>
              <w:autoSpaceDE w:val="0"/>
              <w:autoSpaceDN w:val="0"/>
              <w:adjustRightInd w:val="0"/>
              <w:spacing w:before="240"/>
              <w:jc w:val="center"/>
              <w:rPr>
                <w:bCs/>
              </w:rPr>
            </w:pPr>
            <w:r>
              <w:rPr>
                <w:bCs/>
                <w:noProof/>
                <w:kern w:val="0"/>
                <w:lang w:eastAsia="ru-RU"/>
              </w:rPr>
              <w:pict>
                <v:rect id="_x0000_s1072" style="position:absolute;left:0;text-align:left;margin-left:20.1pt;margin-top:.7pt;width:14.4pt;height:10.8pt;z-index:251699200;mso-position-horizontal-relative:text;mso-position-vertical-relative:text"/>
              </w:pict>
            </w:r>
            <w:r w:rsidR="004F0A15" w:rsidRPr="006A01AF">
              <w:rPr>
                <w:bCs/>
              </w:rPr>
              <w:t>2 младшая группа(3-4 г.)</w:t>
            </w:r>
          </w:p>
        </w:tc>
        <w:tc>
          <w:tcPr>
            <w:tcW w:w="1701" w:type="dxa"/>
            <w:vMerge w:val="restart"/>
          </w:tcPr>
          <w:p w:rsidR="004F0A15" w:rsidRPr="006A01AF" w:rsidRDefault="004F0A15" w:rsidP="00DD4877">
            <w:pPr>
              <w:jc w:val="center"/>
              <w:rPr>
                <w:bCs/>
              </w:rPr>
            </w:pPr>
            <w:r w:rsidRPr="006A01AF">
              <w:rPr>
                <w:bCs/>
              </w:rPr>
              <w:t>Дополнительная общеразвивающая программа физкультурно-спортивной направленности</w:t>
            </w:r>
          </w:p>
          <w:p w:rsidR="004F0A15" w:rsidRPr="006A01AF" w:rsidRDefault="004F0A15" w:rsidP="00DD4877">
            <w:pPr>
              <w:jc w:val="center"/>
              <w:rPr>
                <w:bCs/>
              </w:rPr>
            </w:pPr>
            <w:r w:rsidRPr="006A01AF">
              <w:rPr>
                <w:bCs/>
              </w:rPr>
              <w:t>«Будь здоров»</w:t>
            </w:r>
          </w:p>
        </w:tc>
        <w:tc>
          <w:tcPr>
            <w:tcW w:w="992" w:type="dxa"/>
          </w:tcPr>
          <w:p w:rsidR="004F0A15" w:rsidRPr="006A01AF" w:rsidRDefault="006A01AF" w:rsidP="00DD4877">
            <w:pPr>
              <w:widowControl w:val="0"/>
              <w:suppressAutoHyphens w:val="0"/>
              <w:autoSpaceDE w:val="0"/>
              <w:jc w:val="center"/>
              <w:rPr>
                <w:bCs/>
                <w:kern w:val="0"/>
              </w:rPr>
            </w:pPr>
            <w:r w:rsidRPr="006A01AF">
              <w:rPr>
                <w:bCs/>
                <w:kern w:val="0"/>
              </w:rPr>
              <w:t>8 месяцев</w:t>
            </w:r>
          </w:p>
          <w:p w:rsidR="004F0A15" w:rsidRPr="006A01AF" w:rsidRDefault="004F0A15" w:rsidP="00DD4877">
            <w:pPr>
              <w:widowControl w:val="0"/>
              <w:suppressAutoHyphens w:val="0"/>
              <w:autoSpaceDE w:val="0"/>
              <w:jc w:val="center"/>
              <w:rPr>
                <w:bCs/>
                <w:kern w:val="0"/>
              </w:rPr>
            </w:pPr>
          </w:p>
        </w:tc>
        <w:tc>
          <w:tcPr>
            <w:tcW w:w="1134" w:type="dxa"/>
          </w:tcPr>
          <w:p w:rsidR="004F0A15" w:rsidRPr="006A01AF" w:rsidRDefault="004F0A15" w:rsidP="00DD4877">
            <w:pPr>
              <w:widowControl w:val="0"/>
              <w:suppressAutoHyphens w:val="0"/>
              <w:autoSpaceDE w:val="0"/>
              <w:jc w:val="center"/>
              <w:rPr>
                <w:bCs/>
                <w:kern w:val="0"/>
              </w:rPr>
            </w:pPr>
            <w:r w:rsidRPr="006A01AF">
              <w:rPr>
                <w:bCs/>
              </w:rPr>
              <w:t>групповая</w:t>
            </w:r>
          </w:p>
        </w:tc>
        <w:tc>
          <w:tcPr>
            <w:tcW w:w="993" w:type="dxa"/>
          </w:tcPr>
          <w:p w:rsidR="004F0A15" w:rsidRPr="006A01AF" w:rsidRDefault="004F0A15" w:rsidP="00DD4877">
            <w:pPr>
              <w:jc w:val="center"/>
            </w:pPr>
            <w:r w:rsidRPr="006A01AF">
              <w:rPr>
                <w:bCs/>
              </w:rPr>
              <w:t>8</w:t>
            </w:r>
          </w:p>
        </w:tc>
        <w:tc>
          <w:tcPr>
            <w:tcW w:w="850" w:type="dxa"/>
          </w:tcPr>
          <w:p w:rsidR="004F0A15" w:rsidRPr="006A01AF" w:rsidRDefault="004F0A15" w:rsidP="00DD4877">
            <w:pPr>
              <w:jc w:val="center"/>
            </w:pPr>
            <w:r w:rsidRPr="006A01AF">
              <w:t>120</w:t>
            </w:r>
          </w:p>
        </w:tc>
        <w:tc>
          <w:tcPr>
            <w:tcW w:w="851" w:type="dxa"/>
          </w:tcPr>
          <w:p w:rsidR="004F0A15" w:rsidRPr="006A01AF" w:rsidRDefault="004F0A15" w:rsidP="00DD4877">
            <w:pPr>
              <w:suppressAutoHyphens w:val="0"/>
              <w:jc w:val="center"/>
              <w:rPr>
                <w:bCs/>
                <w:kern w:val="0"/>
                <w:lang w:eastAsia="ru-RU"/>
              </w:rPr>
            </w:pPr>
            <w:r w:rsidRPr="006A01AF">
              <w:rPr>
                <w:bCs/>
                <w:kern w:val="0"/>
                <w:lang w:eastAsia="ru-RU"/>
              </w:rPr>
              <w:t>960</w:t>
            </w:r>
          </w:p>
        </w:tc>
        <w:tc>
          <w:tcPr>
            <w:tcW w:w="851" w:type="dxa"/>
          </w:tcPr>
          <w:p w:rsidR="004F0A15" w:rsidRPr="006A01AF" w:rsidRDefault="004F0A15" w:rsidP="00DD4877">
            <w:pPr>
              <w:suppressAutoHyphens w:val="0"/>
              <w:jc w:val="center"/>
              <w:rPr>
                <w:bCs/>
                <w:kern w:val="0"/>
                <w:lang w:eastAsia="ru-RU"/>
              </w:rPr>
            </w:pPr>
            <w:r w:rsidRPr="006A01AF">
              <w:rPr>
                <w:bCs/>
                <w:kern w:val="0"/>
                <w:lang w:eastAsia="ru-RU"/>
              </w:rPr>
              <w:t>7680</w:t>
            </w:r>
          </w:p>
        </w:tc>
      </w:tr>
      <w:tr w:rsidR="006A01AF" w:rsidRPr="006A01AF" w:rsidTr="00694DF5">
        <w:trPr>
          <w:trHeight w:val="415"/>
        </w:trPr>
        <w:tc>
          <w:tcPr>
            <w:tcW w:w="675" w:type="dxa"/>
            <w:vMerge/>
          </w:tcPr>
          <w:p w:rsidR="004F0A15" w:rsidRPr="006A01AF" w:rsidRDefault="004F0A15" w:rsidP="00DD4877">
            <w:pPr>
              <w:pStyle w:val="a4"/>
              <w:widowControl w:val="0"/>
              <w:numPr>
                <w:ilvl w:val="0"/>
                <w:numId w:val="2"/>
              </w:numPr>
              <w:suppressAutoHyphens w:val="0"/>
              <w:autoSpaceDE w:val="0"/>
              <w:rPr>
                <w:bCs/>
                <w:kern w:val="0"/>
              </w:rPr>
            </w:pPr>
          </w:p>
        </w:tc>
        <w:tc>
          <w:tcPr>
            <w:tcW w:w="1701" w:type="dxa"/>
            <w:vMerge/>
            <w:shd w:val="clear" w:color="auto" w:fill="auto"/>
          </w:tcPr>
          <w:p w:rsidR="004F0A15" w:rsidRPr="006A01AF" w:rsidRDefault="004F0A15" w:rsidP="00DD4877">
            <w:pPr>
              <w:widowControl w:val="0"/>
              <w:suppressAutoHyphens w:val="0"/>
              <w:autoSpaceDE w:val="0"/>
              <w:jc w:val="center"/>
              <w:rPr>
                <w:bCs/>
                <w:kern w:val="0"/>
              </w:rPr>
            </w:pPr>
          </w:p>
        </w:tc>
        <w:tc>
          <w:tcPr>
            <w:tcW w:w="1276" w:type="dxa"/>
            <w:shd w:val="clear" w:color="auto" w:fill="auto"/>
          </w:tcPr>
          <w:p w:rsidR="0060074E" w:rsidRPr="006A01AF" w:rsidRDefault="001C7784" w:rsidP="00DD4877">
            <w:pPr>
              <w:widowControl w:val="0"/>
              <w:autoSpaceDE w:val="0"/>
              <w:jc w:val="center"/>
              <w:rPr>
                <w:bCs/>
              </w:rPr>
            </w:pPr>
            <w:r>
              <w:rPr>
                <w:bCs/>
                <w:noProof/>
                <w:kern w:val="0"/>
                <w:lang w:eastAsia="ru-RU"/>
              </w:rPr>
              <w:pict>
                <v:rect id="_x0000_s1070" style="position:absolute;left:0;text-align:left;margin-left:16.1pt;margin-top:1.9pt;width:14.4pt;height:10.8pt;z-index:251697152;mso-position-horizontal-relative:text;mso-position-vertical-relative:text"/>
              </w:pict>
            </w:r>
          </w:p>
          <w:p w:rsidR="004F0A15" w:rsidRPr="006A01AF" w:rsidRDefault="004F0A15" w:rsidP="00DD4877">
            <w:pPr>
              <w:widowControl w:val="0"/>
              <w:autoSpaceDE w:val="0"/>
              <w:jc w:val="center"/>
              <w:rPr>
                <w:bCs/>
              </w:rPr>
            </w:pPr>
            <w:r w:rsidRPr="006A01AF">
              <w:rPr>
                <w:bCs/>
              </w:rPr>
              <w:t>средняя группа</w:t>
            </w:r>
          </w:p>
          <w:p w:rsidR="004F0A15" w:rsidRPr="006A01AF" w:rsidRDefault="004F0A15" w:rsidP="00DD4877">
            <w:pPr>
              <w:widowControl w:val="0"/>
              <w:autoSpaceDE w:val="0"/>
              <w:jc w:val="center"/>
              <w:rPr>
                <w:bCs/>
              </w:rPr>
            </w:pPr>
            <w:r w:rsidRPr="006A01AF">
              <w:rPr>
                <w:bCs/>
              </w:rPr>
              <w:t xml:space="preserve"> (4-5 лет)</w:t>
            </w:r>
          </w:p>
          <w:p w:rsidR="004F0A15" w:rsidRPr="006A01AF" w:rsidRDefault="004F0A15" w:rsidP="00DD4877">
            <w:pPr>
              <w:widowControl w:val="0"/>
              <w:suppressAutoHyphens w:val="0"/>
              <w:autoSpaceDE w:val="0"/>
              <w:jc w:val="center"/>
              <w:rPr>
                <w:bCs/>
                <w:kern w:val="0"/>
              </w:rPr>
            </w:pPr>
          </w:p>
        </w:tc>
        <w:tc>
          <w:tcPr>
            <w:tcW w:w="1701" w:type="dxa"/>
            <w:vMerge/>
          </w:tcPr>
          <w:p w:rsidR="004F0A15" w:rsidRPr="006A01AF" w:rsidRDefault="004F0A15" w:rsidP="00DD4877">
            <w:pPr>
              <w:widowControl w:val="0"/>
              <w:suppressAutoHyphens w:val="0"/>
              <w:autoSpaceDE w:val="0"/>
              <w:jc w:val="center"/>
              <w:rPr>
                <w:bCs/>
                <w:kern w:val="0"/>
              </w:rPr>
            </w:pPr>
          </w:p>
        </w:tc>
        <w:tc>
          <w:tcPr>
            <w:tcW w:w="992" w:type="dxa"/>
          </w:tcPr>
          <w:p w:rsidR="006A01AF" w:rsidRPr="006A01AF" w:rsidRDefault="006A01AF" w:rsidP="00DD4877">
            <w:pPr>
              <w:widowControl w:val="0"/>
              <w:suppressAutoHyphens w:val="0"/>
              <w:autoSpaceDE w:val="0"/>
              <w:jc w:val="center"/>
              <w:rPr>
                <w:bCs/>
                <w:kern w:val="0"/>
              </w:rPr>
            </w:pPr>
            <w:r w:rsidRPr="006A01AF">
              <w:rPr>
                <w:bCs/>
                <w:kern w:val="0"/>
              </w:rPr>
              <w:t>8 месяцев</w:t>
            </w:r>
          </w:p>
          <w:p w:rsidR="004F0A15" w:rsidRPr="006A01AF" w:rsidRDefault="004F0A15" w:rsidP="00DD4877">
            <w:pPr>
              <w:jc w:val="center"/>
            </w:pPr>
          </w:p>
        </w:tc>
        <w:tc>
          <w:tcPr>
            <w:tcW w:w="1134" w:type="dxa"/>
          </w:tcPr>
          <w:p w:rsidR="004F0A15" w:rsidRPr="006A01AF" w:rsidRDefault="004F0A15" w:rsidP="00DD4877">
            <w:r w:rsidRPr="006A01AF">
              <w:t>групповая</w:t>
            </w:r>
          </w:p>
        </w:tc>
        <w:tc>
          <w:tcPr>
            <w:tcW w:w="993" w:type="dxa"/>
          </w:tcPr>
          <w:p w:rsidR="004F0A15" w:rsidRPr="006A01AF" w:rsidRDefault="004F0A15" w:rsidP="00DD4877">
            <w:pPr>
              <w:jc w:val="center"/>
            </w:pPr>
            <w:r w:rsidRPr="006A01AF">
              <w:rPr>
                <w:bCs/>
              </w:rPr>
              <w:t>8</w:t>
            </w:r>
          </w:p>
        </w:tc>
        <w:tc>
          <w:tcPr>
            <w:tcW w:w="850" w:type="dxa"/>
          </w:tcPr>
          <w:p w:rsidR="004F0A15" w:rsidRPr="006A01AF" w:rsidRDefault="004F0A15" w:rsidP="00DD4877">
            <w:pPr>
              <w:jc w:val="center"/>
            </w:pPr>
            <w:r w:rsidRPr="006A01AF">
              <w:t>130</w:t>
            </w:r>
          </w:p>
        </w:tc>
        <w:tc>
          <w:tcPr>
            <w:tcW w:w="851" w:type="dxa"/>
          </w:tcPr>
          <w:p w:rsidR="004F0A15" w:rsidRPr="006A01AF" w:rsidRDefault="004F0A15" w:rsidP="00DD4877">
            <w:pPr>
              <w:jc w:val="center"/>
              <w:rPr>
                <w:b/>
                <w:kern w:val="0"/>
                <w:lang w:eastAsia="ru-RU"/>
              </w:rPr>
            </w:pPr>
            <w:r w:rsidRPr="006A01AF">
              <w:rPr>
                <w:bCs/>
                <w:kern w:val="0"/>
                <w:lang w:eastAsia="ru-RU"/>
              </w:rPr>
              <w:t>1040</w:t>
            </w:r>
          </w:p>
        </w:tc>
        <w:tc>
          <w:tcPr>
            <w:tcW w:w="851" w:type="dxa"/>
          </w:tcPr>
          <w:p w:rsidR="004F0A15" w:rsidRPr="006A01AF" w:rsidRDefault="004F0A15" w:rsidP="00DD4877">
            <w:pPr>
              <w:jc w:val="center"/>
              <w:rPr>
                <w:bCs/>
                <w:kern w:val="0"/>
                <w:lang w:eastAsia="ru-RU"/>
              </w:rPr>
            </w:pPr>
            <w:r w:rsidRPr="006A01AF">
              <w:rPr>
                <w:bCs/>
                <w:kern w:val="0"/>
                <w:lang w:eastAsia="ru-RU"/>
              </w:rPr>
              <w:t>8320</w:t>
            </w:r>
          </w:p>
        </w:tc>
      </w:tr>
      <w:tr w:rsidR="006A01AF" w:rsidRPr="006A01AF" w:rsidTr="00694DF5">
        <w:trPr>
          <w:trHeight w:val="435"/>
        </w:trPr>
        <w:tc>
          <w:tcPr>
            <w:tcW w:w="675" w:type="dxa"/>
            <w:vMerge/>
          </w:tcPr>
          <w:p w:rsidR="004F0A15" w:rsidRPr="006A01AF" w:rsidRDefault="004F0A15" w:rsidP="00DD4877">
            <w:pPr>
              <w:pStyle w:val="a4"/>
              <w:widowControl w:val="0"/>
              <w:numPr>
                <w:ilvl w:val="0"/>
                <w:numId w:val="2"/>
              </w:numPr>
              <w:suppressAutoHyphens w:val="0"/>
              <w:autoSpaceDE w:val="0"/>
              <w:rPr>
                <w:bCs/>
                <w:kern w:val="0"/>
              </w:rPr>
            </w:pPr>
          </w:p>
        </w:tc>
        <w:tc>
          <w:tcPr>
            <w:tcW w:w="1701" w:type="dxa"/>
            <w:vMerge/>
            <w:shd w:val="clear" w:color="auto" w:fill="auto"/>
          </w:tcPr>
          <w:p w:rsidR="004F0A15" w:rsidRPr="006A01AF" w:rsidRDefault="004F0A15" w:rsidP="00DD4877">
            <w:pPr>
              <w:widowControl w:val="0"/>
              <w:suppressAutoHyphens w:val="0"/>
              <w:autoSpaceDE w:val="0"/>
              <w:jc w:val="center"/>
              <w:rPr>
                <w:bCs/>
                <w:kern w:val="0"/>
              </w:rPr>
            </w:pPr>
          </w:p>
        </w:tc>
        <w:tc>
          <w:tcPr>
            <w:tcW w:w="1276" w:type="dxa"/>
            <w:shd w:val="clear" w:color="auto" w:fill="auto"/>
          </w:tcPr>
          <w:p w:rsidR="0060074E" w:rsidRPr="006A01AF" w:rsidRDefault="001C7784" w:rsidP="00DD4877">
            <w:pPr>
              <w:widowControl w:val="0"/>
              <w:autoSpaceDE w:val="0"/>
              <w:jc w:val="center"/>
              <w:rPr>
                <w:bCs/>
              </w:rPr>
            </w:pPr>
            <w:r>
              <w:rPr>
                <w:bCs/>
                <w:noProof/>
                <w:kern w:val="0"/>
                <w:lang w:eastAsia="ru-RU"/>
              </w:rPr>
              <w:pict>
                <v:rect id="_x0000_s1071" style="position:absolute;left:0;text-align:left;margin-left:16.1pt;margin-top:1.15pt;width:14.4pt;height:10.8pt;z-index:251698176;mso-position-horizontal-relative:text;mso-position-vertical-relative:text"/>
              </w:pict>
            </w:r>
          </w:p>
          <w:p w:rsidR="004F0A15" w:rsidRPr="006A01AF" w:rsidRDefault="004F0A15" w:rsidP="00DD4877">
            <w:pPr>
              <w:widowControl w:val="0"/>
              <w:autoSpaceDE w:val="0"/>
              <w:jc w:val="center"/>
              <w:rPr>
                <w:bCs/>
              </w:rPr>
            </w:pPr>
            <w:r w:rsidRPr="006A01AF">
              <w:rPr>
                <w:bCs/>
              </w:rPr>
              <w:t xml:space="preserve">старшая группа </w:t>
            </w:r>
          </w:p>
          <w:p w:rsidR="004F0A15" w:rsidRPr="006A01AF" w:rsidRDefault="004F0A15" w:rsidP="00DD4877">
            <w:pPr>
              <w:widowControl w:val="0"/>
              <w:autoSpaceDE w:val="0"/>
              <w:jc w:val="center"/>
              <w:rPr>
                <w:bCs/>
              </w:rPr>
            </w:pPr>
            <w:r w:rsidRPr="006A01AF">
              <w:rPr>
                <w:bCs/>
              </w:rPr>
              <w:t>(5-6 лет)</w:t>
            </w:r>
          </w:p>
        </w:tc>
        <w:tc>
          <w:tcPr>
            <w:tcW w:w="1701" w:type="dxa"/>
            <w:vMerge/>
          </w:tcPr>
          <w:p w:rsidR="004F0A15" w:rsidRPr="006A01AF" w:rsidRDefault="004F0A15" w:rsidP="00DD4877">
            <w:pPr>
              <w:widowControl w:val="0"/>
              <w:suppressAutoHyphens w:val="0"/>
              <w:autoSpaceDE w:val="0"/>
              <w:jc w:val="center"/>
              <w:rPr>
                <w:bCs/>
                <w:kern w:val="0"/>
              </w:rPr>
            </w:pPr>
          </w:p>
        </w:tc>
        <w:tc>
          <w:tcPr>
            <w:tcW w:w="992" w:type="dxa"/>
          </w:tcPr>
          <w:p w:rsidR="006A01AF" w:rsidRPr="006A01AF" w:rsidRDefault="006A01AF" w:rsidP="00DD4877">
            <w:pPr>
              <w:widowControl w:val="0"/>
              <w:suppressAutoHyphens w:val="0"/>
              <w:autoSpaceDE w:val="0"/>
              <w:jc w:val="center"/>
              <w:rPr>
                <w:bCs/>
                <w:kern w:val="0"/>
              </w:rPr>
            </w:pPr>
            <w:r w:rsidRPr="006A01AF">
              <w:rPr>
                <w:bCs/>
                <w:kern w:val="0"/>
              </w:rPr>
              <w:t>8 месяцев</w:t>
            </w:r>
          </w:p>
          <w:p w:rsidR="004F0A15" w:rsidRPr="006A01AF" w:rsidRDefault="004F0A15" w:rsidP="00DD4877">
            <w:pPr>
              <w:jc w:val="center"/>
            </w:pPr>
          </w:p>
        </w:tc>
        <w:tc>
          <w:tcPr>
            <w:tcW w:w="1134" w:type="dxa"/>
          </w:tcPr>
          <w:p w:rsidR="004F0A15" w:rsidRPr="006A01AF" w:rsidRDefault="004F0A15" w:rsidP="00DD4877">
            <w:r w:rsidRPr="006A01AF">
              <w:t>групповая</w:t>
            </w:r>
          </w:p>
        </w:tc>
        <w:tc>
          <w:tcPr>
            <w:tcW w:w="993" w:type="dxa"/>
          </w:tcPr>
          <w:p w:rsidR="004F0A15" w:rsidRPr="006A01AF" w:rsidRDefault="004F0A15" w:rsidP="00DD4877">
            <w:pPr>
              <w:jc w:val="center"/>
            </w:pPr>
            <w:r w:rsidRPr="006A01AF">
              <w:rPr>
                <w:bCs/>
              </w:rPr>
              <w:t>8</w:t>
            </w:r>
          </w:p>
        </w:tc>
        <w:tc>
          <w:tcPr>
            <w:tcW w:w="850" w:type="dxa"/>
          </w:tcPr>
          <w:p w:rsidR="004F0A15" w:rsidRPr="006A01AF" w:rsidRDefault="004F0A15" w:rsidP="00DD4877">
            <w:pPr>
              <w:jc w:val="center"/>
            </w:pPr>
            <w:r w:rsidRPr="006A01AF">
              <w:t>140</w:t>
            </w:r>
          </w:p>
        </w:tc>
        <w:tc>
          <w:tcPr>
            <w:tcW w:w="851" w:type="dxa"/>
          </w:tcPr>
          <w:p w:rsidR="004F0A15" w:rsidRPr="006A01AF" w:rsidRDefault="004F0A15" w:rsidP="00DD4877">
            <w:pPr>
              <w:suppressAutoHyphens w:val="0"/>
              <w:jc w:val="center"/>
              <w:rPr>
                <w:b/>
                <w:kern w:val="0"/>
                <w:lang w:eastAsia="ru-RU"/>
              </w:rPr>
            </w:pPr>
            <w:r w:rsidRPr="006A01AF">
              <w:rPr>
                <w:kern w:val="0"/>
                <w:lang w:eastAsia="ru-RU"/>
              </w:rPr>
              <w:t>1120</w:t>
            </w:r>
          </w:p>
        </w:tc>
        <w:tc>
          <w:tcPr>
            <w:tcW w:w="851" w:type="dxa"/>
          </w:tcPr>
          <w:p w:rsidR="004F0A15" w:rsidRPr="006A01AF" w:rsidRDefault="004F0A15" w:rsidP="00DD4877">
            <w:pPr>
              <w:suppressAutoHyphens w:val="0"/>
              <w:jc w:val="center"/>
              <w:rPr>
                <w:kern w:val="0"/>
                <w:lang w:eastAsia="ru-RU"/>
              </w:rPr>
            </w:pPr>
            <w:r w:rsidRPr="006A01AF">
              <w:rPr>
                <w:kern w:val="0"/>
                <w:lang w:eastAsia="ru-RU"/>
              </w:rPr>
              <w:t>8960</w:t>
            </w:r>
          </w:p>
        </w:tc>
      </w:tr>
      <w:tr w:rsidR="006A01AF" w:rsidRPr="006A01AF" w:rsidTr="00694DF5">
        <w:trPr>
          <w:trHeight w:val="435"/>
        </w:trPr>
        <w:tc>
          <w:tcPr>
            <w:tcW w:w="675" w:type="dxa"/>
            <w:vMerge/>
          </w:tcPr>
          <w:p w:rsidR="004F0A15" w:rsidRPr="006A01AF" w:rsidRDefault="004F0A15" w:rsidP="00DD4877">
            <w:pPr>
              <w:pStyle w:val="a4"/>
              <w:widowControl w:val="0"/>
              <w:numPr>
                <w:ilvl w:val="0"/>
                <w:numId w:val="2"/>
              </w:numPr>
              <w:suppressAutoHyphens w:val="0"/>
              <w:autoSpaceDE w:val="0"/>
              <w:rPr>
                <w:bCs/>
                <w:kern w:val="0"/>
              </w:rPr>
            </w:pPr>
          </w:p>
        </w:tc>
        <w:tc>
          <w:tcPr>
            <w:tcW w:w="1701" w:type="dxa"/>
            <w:vMerge/>
            <w:tcBorders>
              <w:bottom w:val="single" w:sz="4" w:space="0" w:color="auto"/>
            </w:tcBorders>
            <w:shd w:val="clear" w:color="auto" w:fill="auto"/>
          </w:tcPr>
          <w:p w:rsidR="004F0A15" w:rsidRPr="006A01AF" w:rsidRDefault="004F0A15" w:rsidP="00DD4877">
            <w:pPr>
              <w:widowControl w:val="0"/>
              <w:suppressAutoHyphens w:val="0"/>
              <w:autoSpaceDE w:val="0"/>
              <w:jc w:val="center"/>
              <w:rPr>
                <w:bCs/>
                <w:kern w:val="0"/>
              </w:rPr>
            </w:pPr>
          </w:p>
        </w:tc>
        <w:tc>
          <w:tcPr>
            <w:tcW w:w="1276" w:type="dxa"/>
            <w:shd w:val="clear" w:color="auto" w:fill="auto"/>
          </w:tcPr>
          <w:p w:rsidR="0060074E" w:rsidRPr="006A01AF" w:rsidRDefault="001C7784" w:rsidP="00DD4877">
            <w:pPr>
              <w:widowControl w:val="0"/>
              <w:autoSpaceDE w:val="0"/>
              <w:jc w:val="center"/>
              <w:rPr>
                <w:bCs/>
              </w:rPr>
            </w:pPr>
            <w:r>
              <w:rPr>
                <w:bCs/>
                <w:noProof/>
                <w:kern w:val="0"/>
                <w:lang w:eastAsia="ru-RU"/>
              </w:rPr>
              <w:pict>
                <v:rect id="_x0000_s1073" style="position:absolute;left:0;text-align:left;margin-left:16.1pt;margin-top:1.75pt;width:14.4pt;height:10.8pt;z-index:251700224;mso-position-horizontal-relative:text;mso-position-vertical-relative:text"/>
              </w:pict>
            </w:r>
          </w:p>
          <w:p w:rsidR="004F0A15" w:rsidRPr="006A01AF" w:rsidRDefault="0019168E" w:rsidP="00DD4877">
            <w:pPr>
              <w:widowControl w:val="0"/>
              <w:autoSpaceDE w:val="0"/>
              <w:jc w:val="center"/>
              <w:rPr>
                <w:bCs/>
              </w:rPr>
            </w:pPr>
            <w:r w:rsidRPr="006A01AF">
              <w:rPr>
                <w:bCs/>
              </w:rPr>
              <w:t>п</w:t>
            </w:r>
            <w:r w:rsidR="004F0A15" w:rsidRPr="006A01AF">
              <w:rPr>
                <w:bCs/>
              </w:rPr>
              <w:t>одготовительная группа</w:t>
            </w:r>
          </w:p>
          <w:p w:rsidR="004F0A15" w:rsidRPr="006A01AF" w:rsidRDefault="004F0A15" w:rsidP="00DD4877">
            <w:pPr>
              <w:widowControl w:val="0"/>
              <w:autoSpaceDE w:val="0"/>
              <w:jc w:val="center"/>
              <w:rPr>
                <w:bCs/>
              </w:rPr>
            </w:pPr>
            <w:r w:rsidRPr="006A01AF">
              <w:rPr>
                <w:bCs/>
              </w:rPr>
              <w:t xml:space="preserve"> (6-7 лет)</w:t>
            </w:r>
          </w:p>
        </w:tc>
        <w:tc>
          <w:tcPr>
            <w:tcW w:w="1701" w:type="dxa"/>
            <w:vMerge/>
          </w:tcPr>
          <w:p w:rsidR="004F0A15" w:rsidRPr="006A01AF" w:rsidRDefault="004F0A15" w:rsidP="00DD4877">
            <w:pPr>
              <w:widowControl w:val="0"/>
              <w:suppressAutoHyphens w:val="0"/>
              <w:autoSpaceDE w:val="0"/>
              <w:jc w:val="center"/>
              <w:rPr>
                <w:bCs/>
                <w:kern w:val="0"/>
              </w:rPr>
            </w:pPr>
          </w:p>
        </w:tc>
        <w:tc>
          <w:tcPr>
            <w:tcW w:w="992" w:type="dxa"/>
          </w:tcPr>
          <w:p w:rsidR="006A01AF" w:rsidRPr="006A01AF" w:rsidRDefault="006A01AF" w:rsidP="00DD4877">
            <w:pPr>
              <w:widowControl w:val="0"/>
              <w:suppressAutoHyphens w:val="0"/>
              <w:autoSpaceDE w:val="0"/>
              <w:jc w:val="center"/>
              <w:rPr>
                <w:bCs/>
                <w:kern w:val="0"/>
              </w:rPr>
            </w:pPr>
            <w:r w:rsidRPr="006A01AF">
              <w:rPr>
                <w:bCs/>
                <w:kern w:val="0"/>
              </w:rPr>
              <w:t>8 месяцев</w:t>
            </w:r>
          </w:p>
          <w:p w:rsidR="004F0A15" w:rsidRPr="006A01AF" w:rsidRDefault="004F0A15" w:rsidP="00DD4877">
            <w:pPr>
              <w:jc w:val="center"/>
              <w:rPr>
                <w:bCs/>
                <w:noProof/>
                <w:kern w:val="0"/>
                <w:lang w:eastAsia="ru-RU"/>
              </w:rPr>
            </w:pPr>
          </w:p>
        </w:tc>
        <w:tc>
          <w:tcPr>
            <w:tcW w:w="1134" w:type="dxa"/>
          </w:tcPr>
          <w:p w:rsidR="004F0A15" w:rsidRPr="006A01AF" w:rsidRDefault="004F0A15" w:rsidP="00DD4877">
            <w:r w:rsidRPr="006A01AF">
              <w:t>групповая</w:t>
            </w:r>
          </w:p>
        </w:tc>
        <w:tc>
          <w:tcPr>
            <w:tcW w:w="993" w:type="dxa"/>
          </w:tcPr>
          <w:p w:rsidR="004F0A15" w:rsidRPr="006A01AF" w:rsidRDefault="004F0A15" w:rsidP="00DD4877">
            <w:pPr>
              <w:jc w:val="center"/>
              <w:rPr>
                <w:bCs/>
              </w:rPr>
            </w:pPr>
            <w:r w:rsidRPr="006A01AF">
              <w:rPr>
                <w:bCs/>
              </w:rPr>
              <w:t>8</w:t>
            </w:r>
          </w:p>
        </w:tc>
        <w:tc>
          <w:tcPr>
            <w:tcW w:w="850" w:type="dxa"/>
          </w:tcPr>
          <w:p w:rsidR="004F0A15" w:rsidRPr="006A01AF" w:rsidRDefault="004F0A15" w:rsidP="00DD4877">
            <w:pPr>
              <w:jc w:val="center"/>
            </w:pPr>
            <w:r w:rsidRPr="006A01AF">
              <w:t>150</w:t>
            </w:r>
          </w:p>
        </w:tc>
        <w:tc>
          <w:tcPr>
            <w:tcW w:w="851" w:type="dxa"/>
          </w:tcPr>
          <w:p w:rsidR="004F0A15" w:rsidRPr="006A01AF" w:rsidRDefault="004F0A15" w:rsidP="00DD4877">
            <w:pPr>
              <w:suppressAutoHyphens w:val="0"/>
              <w:jc w:val="center"/>
              <w:rPr>
                <w:kern w:val="0"/>
                <w:lang w:eastAsia="ru-RU"/>
              </w:rPr>
            </w:pPr>
            <w:r w:rsidRPr="006A01AF">
              <w:rPr>
                <w:kern w:val="0"/>
                <w:lang w:eastAsia="ru-RU"/>
              </w:rPr>
              <w:t>1200</w:t>
            </w:r>
          </w:p>
        </w:tc>
        <w:tc>
          <w:tcPr>
            <w:tcW w:w="851" w:type="dxa"/>
          </w:tcPr>
          <w:p w:rsidR="004F0A15" w:rsidRPr="006A01AF" w:rsidRDefault="004F0A15" w:rsidP="00DD4877">
            <w:pPr>
              <w:suppressAutoHyphens w:val="0"/>
              <w:jc w:val="center"/>
              <w:rPr>
                <w:kern w:val="0"/>
                <w:lang w:eastAsia="ru-RU"/>
              </w:rPr>
            </w:pPr>
            <w:r w:rsidRPr="006A01AF">
              <w:rPr>
                <w:kern w:val="0"/>
                <w:lang w:eastAsia="ru-RU"/>
              </w:rPr>
              <w:t>9600</w:t>
            </w:r>
          </w:p>
        </w:tc>
      </w:tr>
      <w:tr w:rsidR="006A01AF" w:rsidRPr="006A01AF" w:rsidTr="00694DF5">
        <w:trPr>
          <w:trHeight w:val="982"/>
        </w:trPr>
        <w:tc>
          <w:tcPr>
            <w:tcW w:w="675" w:type="dxa"/>
            <w:vMerge w:val="restart"/>
          </w:tcPr>
          <w:p w:rsidR="00AB02E1" w:rsidRPr="006A01AF" w:rsidRDefault="00AB02E1" w:rsidP="00DD4877">
            <w:pPr>
              <w:widowControl w:val="0"/>
              <w:suppressAutoHyphens w:val="0"/>
              <w:autoSpaceDE w:val="0"/>
              <w:ind w:left="360"/>
              <w:jc w:val="center"/>
              <w:rPr>
                <w:bCs/>
                <w:kern w:val="0"/>
              </w:rPr>
            </w:pPr>
          </w:p>
          <w:p w:rsidR="00AB02E1" w:rsidRPr="006A01AF" w:rsidRDefault="00AB02E1" w:rsidP="00DD4877"/>
          <w:p w:rsidR="00AB02E1" w:rsidRPr="006A01AF" w:rsidRDefault="00AB02E1" w:rsidP="00DD4877"/>
          <w:p w:rsidR="005B1389" w:rsidRPr="006A01AF" w:rsidRDefault="00AB02E1" w:rsidP="00DD4877">
            <w:r w:rsidRPr="006A01AF">
              <w:rPr>
                <w:noProof/>
                <w:lang w:eastAsia="ru-RU"/>
              </w:rPr>
              <w:drawing>
                <wp:inline distT="0" distB="0" distL="0" distR="0" wp14:anchorId="119B7A60" wp14:editId="14B2680E">
                  <wp:extent cx="209550"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pic:spPr>
                      </pic:pic>
                    </a:graphicData>
                  </a:graphic>
                </wp:inline>
              </w:drawing>
            </w:r>
          </w:p>
        </w:tc>
        <w:tc>
          <w:tcPr>
            <w:tcW w:w="1701" w:type="dxa"/>
            <w:vMerge w:val="restart"/>
            <w:shd w:val="clear" w:color="auto" w:fill="auto"/>
          </w:tcPr>
          <w:p w:rsidR="005B1389" w:rsidRPr="006A01AF" w:rsidRDefault="005B1389" w:rsidP="00DD4877">
            <w:pPr>
              <w:overflowPunct w:val="0"/>
              <w:autoSpaceDE w:val="0"/>
              <w:autoSpaceDN w:val="0"/>
              <w:adjustRightInd w:val="0"/>
              <w:jc w:val="center"/>
              <w:rPr>
                <w:bCs/>
              </w:rPr>
            </w:pPr>
            <w:r w:rsidRPr="006A01AF">
              <w:rPr>
                <w:bCs/>
              </w:rPr>
              <w:t>Кружок дополнительного образования социально-гуманитарной направленности «Развиваемся вместе»</w:t>
            </w:r>
          </w:p>
        </w:tc>
        <w:tc>
          <w:tcPr>
            <w:tcW w:w="1276" w:type="dxa"/>
            <w:shd w:val="clear" w:color="auto" w:fill="auto"/>
          </w:tcPr>
          <w:p w:rsidR="0060074E" w:rsidRPr="006A01AF" w:rsidRDefault="001C7784" w:rsidP="00DD4877">
            <w:pPr>
              <w:widowControl w:val="0"/>
              <w:autoSpaceDE w:val="0"/>
              <w:jc w:val="center"/>
              <w:rPr>
                <w:bCs/>
              </w:rPr>
            </w:pPr>
            <w:r>
              <w:rPr>
                <w:bCs/>
                <w:noProof/>
                <w:lang w:eastAsia="ru-RU"/>
              </w:rPr>
              <w:pict>
                <v:rect id="_x0000_s1046" style="position:absolute;left:0;text-align:left;margin-left:16.1pt;margin-top:1.2pt;width:14.4pt;height:10.8pt;z-index:251673600;mso-position-horizontal-relative:text;mso-position-vertical-relative:text"/>
              </w:pict>
            </w:r>
          </w:p>
          <w:p w:rsidR="00F66D77" w:rsidRPr="006A01AF" w:rsidRDefault="005B1389" w:rsidP="00DD4877">
            <w:pPr>
              <w:widowControl w:val="0"/>
              <w:autoSpaceDE w:val="0"/>
              <w:jc w:val="center"/>
              <w:rPr>
                <w:bCs/>
              </w:rPr>
            </w:pPr>
            <w:r w:rsidRPr="006A01AF">
              <w:rPr>
                <w:bCs/>
              </w:rPr>
              <w:t>старшая группа</w:t>
            </w:r>
          </w:p>
          <w:p w:rsidR="005B1389" w:rsidRPr="006A01AF" w:rsidRDefault="005B1389" w:rsidP="00DD4877">
            <w:pPr>
              <w:widowControl w:val="0"/>
              <w:autoSpaceDE w:val="0"/>
              <w:jc w:val="center"/>
              <w:rPr>
                <w:bCs/>
              </w:rPr>
            </w:pPr>
            <w:r w:rsidRPr="006A01AF">
              <w:rPr>
                <w:bCs/>
              </w:rPr>
              <w:t xml:space="preserve"> (5-6 лет)</w:t>
            </w:r>
          </w:p>
        </w:tc>
        <w:tc>
          <w:tcPr>
            <w:tcW w:w="1701" w:type="dxa"/>
            <w:vMerge w:val="restart"/>
          </w:tcPr>
          <w:p w:rsidR="005B1389" w:rsidRPr="006A01AF" w:rsidRDefault="005B1389" w:rsidP="00DD4877">
            <w:pPr>
              <w:suppressAutoHyphens w:val="0"/>
              <w:jc w:val="center"/>
              <w:rPr>
                <w:bCs/>
                <w:kern w:val="0"/>
                <w:lang w:eastAsia="ru-RU"/>
              </w:rPr>
            </w:pPr>
            <w:r w:rsidRPr="006A01AF">
              <w:rPr>
                <w:bCs/>
                <w:kern w:val="0"/>
                <w:lang w:eastAsia="ru-RU"/>
              </w:rPr>
              <w:t xml:space="preserve">Дополнительная общеразвивающая программа </w:t>
            </w:r>
            <w:r w:rsidRPr="006A01AF">
              <w:rPr>
                <w:bCs/>
              </w:rPr>
              <w:t>социально-гуманитарной направленности «Развиваемся вместе»</w:t>
            </w:r>
          </w:p>
        </w:tc>
        <w:tc>
          <w:tcPr>
            <w:tcW w:w="992" w:type="dxa"/>
          </w:tcPr>
          <w:p w:rsidR="006A01AF" w:rsidRPr="006A01AF" w:rsidRDefault="006A01AF" w:rsidP="00DD4877">
            <w:pPr>
              <w:widowControl w:val="0"/>
              <w:suppressAutoHyphens w:val="0"/>
              <w:autoSpaceDE w:val="0"/>
              <w:jc w:val="center"/>
              <w:rPr>
                <w:bCs/>
                <w:kern w:val="0"/>
              </w:rPr>
            </w:pPr>
            <w:r w:rsidRPr="006A01AF">
              <w:rPr>
                <w:bCs/>
                <w:kern w:val="0"/>
              </w:rPr>
              <w:t>8 месяцев</w:t>
            </w:r>
          </w:p>
          <w:p w:rsidR="00AB02E1" w:rsidRPr="006A01AF" w:rsidRDefault="00AB02E1" w:rsidP="00DD4877">
            <w:pPr>
              <w:widowControl w:val="0"/>
              <w:autoSpaceDE w:val="0"/>
              <w:jc w:val="center"/>
              <w:rPr>
                <w:bCs/>
              </w:rPr>
            </w:pPr>
          </w:p>
        </w:tc>
        <w:tc>
          <w:tcPr>
            <w:tcW w:w="1134" w:type="dxa"/>
          </w:tcPr>
          <w:p w:rsidR="005B1389" w:rsidRPr="006A01AF" w:rsidRDefault="005B1389" w:rsidP="00DD4877">
            <w:r w:rsidRPr="006A01AF">
              <w:rPr>
                <w:bCs/>
              </w:rPr>
              <w:t>групповая</w:t>
            </w:r>
          </w:p>
        </w:tc>
        <w:tc>
          <w:tcPr>
            <w:tcW w:w="993" w:type="dxa"/>
          </w:tcPr>
          <w:p w:rsidR="005B1389" w:rsidRPr="006A01AF" w:rsidRDefault="005B1389" w:rsidP="00DD4877">
            <w:pPr>
              <w:jc w:val="center"/>
              <w:rPr>
                <w:bCs/>
              </w:rPr>
            </w:pPr>
            <w:r w:rsidRPr="006A01AF">
              <w:rPr>
                <w:bCs/>
              </w:rPr>
              <w:t>8</w:t>
            </w:r>
          </w:p>
        </w:tc>
        <w:tc>
          <w:tcPr>
            <w:tcW w:w="850" w:type="dxa"/>
          </w:tcPr>
          <w:p w:rsidR="005B1389" w:rsidRPr="006A01AF" w:rsidRDefault="005B1389" w:rsidP="00DD4877">
            <w:pPr>
              <w:jc w:val="center"/>
            </w:pPr>
            <w:r w:rsidRPr="006A01AF">
              <w:t>140</w:t>
            </w:r>
          </w:p>
        </w:tc>
        <w:tc>
          <w:tcPr>
            <w:tcW w:w="851" w:type="dxa"/>
          </w:tcPr>
          <w:p w:rsidR="005B1389" w:rsidRPr="006A01AF" w:rsidRDefault="005B1389" w:rsidP="00DD4877">
            <w:pPr>
              <w:suppressAutoHyphens w:val="0"/>
              <w:jc w:val="center"/>
              <w:rPr>
                <w:b/>
                <w:kern w:val="0"/>
                <w:lang w:eastAsia="ru-RU"/>
              </w:rPr>
            </w:pPr>
            <w:r w:rsidRPr="006A01AF">
              <w:rPr>
                <w:kern w:val="0"/>
                <w:lang w:eastAsia="ru-RU"/>
              </w:rPr>
              <w:t>1120</w:t>
            </w:r>
          </w:p>
        </w:tc>
        <w:tc>
          <w:tcPr>
            <w:tcW w:w="851" w:type="dxa"/>
          </w:tcPr>
          <w:p w:rsidR="005B1389" w:rsidRPr="006A01AF" w:rsidRDefault="005B1389" w:rsidP="00DD4877">
            <w:pPr>
              <w:suppressAutoHyphens w:val="0"/>
              <w:jc w:val="center"/>
              <w:rPr>
                <w:kern w:val="0"/>
                <w:lang w:eastAsia="ru-RU"/>
              </w:rPr>
            </w:pPr>
            <w:r w:rsidRPr="006A01AF">
              <w:rPr>
                <w:kern w:val="0"/>
                <w:lang w:eastAsia="ru-RU"/>
              </w:rPr>
              <w:t>8960</w:t>
            </w:r>
          </w:p>
        </w:tc>
      </w:tr>
      <w:tr w:rsidR="006A01AF" w:rsidRPr="006A01AF" w:rsidTr="00694DF5">
        <w:trPr>
          <w:trHeight w:val="1032"/>
        </w:trPr>
        <w:tc>
          <w:tcPr>
            <w:tcW w:w="675" w:type="dxa"/>
            <w:vMerge/>
          </w:tcPr>
          <w:p w:rsidR="005B1389" w:rsidRPr="006A01AF" w:rsidRDefault="005B1389" w:rsidP="00DD4877">
            <w:pPr>
              <w:pStyle w:val="a4"/>
              <w:widowControl w:val="0"/>
              <w:numPr>
                <w:ilvl w:val="0"/>
                <w:numId w:val="2"/>
              </w:numPr>
              <w:suppressAutoHyphens w:val="0"/>
              <w:autoSpaceDE w:val="0"/>
              <w:jc w:val="center"/>
              <w:rPr>
                <w:bCs/>
                <w:kern w:val="0"/>
              </w:rPr>
            </w:pPr>
          </w:p>
        </w:tc>
        <w:tc>
          <w:tcPr>
            <w:tcW w:w="1701" w:type="dxa"/>
            <w:vMerge/>
            <w:shd w:val="clear" w:color="auto" w:fill="auto"/>
          </w:tcPr>
          <w:p w:rsidR="005B1389" w:rsidRPr="006A01AF" w:rsidRDefault="005B1389" w:rsidP="00DD4877">
            <w:pPr>
              <w:overflowPunct w:val="0"/>
              <w:autoSpaceDE w:val="0"/>
              <w:autoSpaceDN w:val="0"/>
              <w:adjustRightInd w:val="0"/>
              <w:jc w:val="center"/>
              <w:rPr>
                <w:bCs/>
              </w:rPr>
            </w:pPr>
          </w:p>
        </w:tc>
        <w:tc>
          <w:tcPr>
            <w:tcW w:w="1276" w:type="dxa"/>
            <w:shd w:val="clear" w:color="auto" w:fill="auto"/>
          </w:tcPr>
          <w:p w:rsidR="0060074E" w:rsidRPr="006A01AF" w:rsidRDefault="001C7784" w:rsidP="00DD4877">
            <w:pPr>
              <w:widowControl w:val="0"/>
              <w:autoSpaceDE w:val="0"/>
              <w:jc w:val="center"/>
              <w:rPr>
                <w:bCs/>
              </w:rPr>
            </w:pPr>
            <w:r>
              <w:rPr>
                <w:bCs/>
                <w:noProof/>
                <w:lang w:eastAsia="ru-RU"/>
              </w:rPr>
              <w:pict>
                <v:rect id="_x0000_s1047" style="position:absolute;left:0;text-align:left;margin-left:16.1pt;margin-top:2.15pt;width:14.4pt;height:10.8pt;z-index:251674624;mso-position-horizontal-relative:text;mso-position-vertical-relative:text"/>
              </w:pict>
            </w:r>
          </w:p>
          <w:p w:rsidR="005B1389" w:rsidRPr="006A01AF" w:rsidRDefault="005B1389" w:rsidP="00DD4877">
            <w:pPr>
              <w:widowControl w:val="0"/>
              <w:autoSpaceDE w:val="0"/>
              <w:jc w:val="center"/>
              <w:rPr>
                <w:bCs/>
              </w:rPr>
            </w:pPr>
            <w:r w:rsidRPr="006A01AF">
              <w:rPr>
                <w:bCs/>
              </w:rPr>
              <w:t>подготовительная группа      (6-</w:t>
            </w:r>
            <w:r w:rsidR="0019168E" w:rsidRPr="006A01AF">
              <w:rPr>
                <w:bCs/>
              </w:rPr>
              <w:t>7(</w:t>
            </w:r>
            <w:r w:rsidRPr="006A01AF">
              <w:rPr>
                <w:bCs/>
              </w:rPr>
              <w:t>8</w:t>
            </w:r>
            <w:r w:rsidR="0019168E" w:rsidRPr="006A01AF">
              <w:rPr>
                <w:bCs/>
              </w:rPr>
              <w:t>)</w:t>
            </w:r>
            <w:r w:rsidRPr="006A01AF">
              <w:rPr>
                <w:bCs/>
              </w:rPr>
              <w:t xml:space="preserve"> лет)</w:t>
            </w:r>
          </w:p>
        </w:tc>
        <w:tc>
          <w:tcPr>
            <w:tcW w:w="1701" w:type="dxa"/>
            <w:vMerge/>
          </w:tcPr>
          <w:p w:rsidR="005B1389" w:rsidRPr="006A01AF" w:rsidRDefault="005B1389" w:rsidP="00DD4877">
            <w:pPr>
              <w:suppressAutoHyphens w:val="0"/>
              <w:jc w:val="center"/>
              <w:rPr>
                <w:bCs/>
                <w:kern w:val="0"/>
                <w:lang w:eastAsia="ru-RU"/>
              </w:rPr>
            </w:pPr>
          </w:p>
        </w:tc>
        <w:tc>
          <w:tcPr>
            <w:tcW w:w="992" w:type="dxa"/>
          </w:tcPr>
          <w:p w:rsidR="006A01AF" w:rsidRPr="006A01AF" w:rsidRDefault="006A01AF" w:rsidP="00DD4877">
            <w:pPr>
              <w:widowControl w:val="0"/>
              <w:suppressAutoHyphens w:val="0"/>
              <w:autoSpaceDE w:val="0"/>
              <w:jc w:val="center"/>
              <w:rPr>
                <w:bCs/>
                <w:kern w:val="0"/>
              </w:rPr>
            </w:pPr>
            <w:r w:rsidRPr="006A01AF">
              <w:rPr>
                <w:bCs/>
                <w:kern w:val="0"/>
              </w:rPr>
              <w:t>8 месяцев</w:t>
            </w:r>
          </w:p>
          <w:p w:rsidR="00AB02E1" w:rsidRPr="006A01AF" w:rsidRDefault="00AB02E1" w:rsidP="00DD4877">
            <w:pPr>
              <w:widowControl w:val="0"/>
              <w:autoSpaceDE w:val="0"/>
              <w:jc w:val="center"/>
              <w:rPr>
                <w:bCs/>
              </w:rPr>
            </w:pPr>
          </w:p>
        </w:tc>
        <w:tc>
          <w:tcPr>
            <w:tcW w:w="1134" w:type="dxa"/>
          </w:tcPr>
          <w:p w:rsidR="005B1389" w:rsidRPr="006A01AF" w:rsidRDefault="005B1389" w:rsidP="00DD4877">
            <w:r w:rsidRPr="006A01AF">
              <w:rPr>
                <w:bCs/>
              </w:rPr>
              <w:t>групповая</w:t>
            </w:r>
          </w:p>
        </w:tc>
        <w:tc>
          <w:tcPr>
            <w:tcW w:w="993" w:type="dxa"/>
          </w:tcPr>
          <w:p w:rsidR="005B1389" w:rsidRPr="006A01AF" w:rsidRDefault="005B1389" w:rsidP="00DD4877">
            <w:pPr>
              <w:jc w:val="center"/>
              <w:rPr>
                <w:bCs/>
              </w:rPr>
            </w:pPr>
            <w:r w:rsidRPr="006A01AF">
              <w:rPr>
                <w:bCs/>
              </w:rPr>
              <w:t>8</w:t>
            </w:r>
          </w:p>
        </w:tc>
        <w:tc>
          <w:tcPr>
            <w:tcW w:w="850" w:type="dxa"/>
          </w:tcPr>
          <w:p w:rsidR="005B1389" w:rsidRPr="006A01AF" w:rsidRDefault="005B1389" w:rsidP="00DD4877">
            <w:pPr>
              <w:suppressAutoHyphens w:val="0"/>
              <w:jc w:val="center"/>
              <w:rPr>
                <w:bCs/>
                <w:kern w:val="0"/>
                <w:lang w:eastAsia="ru-RU"/>
              </w:rPr>
            </w:pPr>
            <w:r w:rsidRPr="006A01AF">
              <w:rPr>
                <w:bCs/>
                <w:kern w:val="0"/>
                <w:lang w:eastAsia="ru-RU"/>
              </w:rPr>
              <w:t>150</w:t>
            </w:r>
          </w:p>
        </w:tc>
        <w:tc>
          <w:tcPr>
            <w:tcW w:w="851" w:type="dxa"/>
          </w:tcPr>
          <w:p w:rsidR="005B1389" w:rsidRPr="006A01AF" w:rsidRDefault="005B1389" w:rsidP="00DD4877">
            <w:pPr>
              <w:suppressAutoHyphens w:val="0"/>
              <w:jc w:val="center"/>
              <w:rPr>
                <w:bCs/>
                <w:kern w:val="0"/>
                <w:lang w:eastAsia="ru-RU"/>
              </w:rPr>
            </w:pPr>
            <w:r w:rsidRPr="006A01AF">
              <w:rPr>
                <w:bCs/>
                <w:kern w:val="0"/>
                <w:lang w:eastAsia="ru-RU"/>
              </w:rPr>
              <w:t>1200</w:t>
            </w:r>
          </w:p>
        </w:tc>
        <w:tc>
          <w:tcPr>
            <w:tcW w:w="851" w:type="dxa"/>
          </w:tcPr>
          <w:p w:rsidR="005B1389" w:rsidRPr="006A01AF" w:rsidRDefault="005B1389" w:rsidP="00DD4877">
            <w:pPr>
              <w:suppressAutoHyphens w:val="0"/>
              <w:jc w:val="center"/>
              <w:rPr>
                <w:bCs/>
                <w:kern w:val="0"/>
                <w:lang w:eastAsia="ru-RU"/>
              </w:rPr>
            </w:pPr>
            <w:r w:rsidRPr="006A01AF">
              <w:rPr>
                <w:kern w:val="0"/>
                <w:lang w:eastAsia="ru-RU"/>
              </w:rPr>
              <w:t>9600</w:t>
            </w:r>
          </w:p>
        </w:tc>
      </w:tr>
      <w:tr w:rsidR="00324DCF" w:rsidRPr="00324DCF" w:rsidTr="00694DF5">
        <w:trPr>
          <w:trHeight w:val="1489"/>
        </w:trPr>
        <w:tc>
          <w:tcPr>
            <w:tcW w:w="675" w:type="dxa"/>
          </w:tcPr>
          <w:p w:rsidR="00AB02E1" w:rsidRPr="00324DCF" w:rsidRDefault="00AB02E1" w:rsidP="00DD4877">
            <w:pPr>
              <w:widowControl w:val="0"/>
              <w:suppressAutoHyphens w:val="0"/>
              <w:autoSpaceDE w:val="0"/>
              <w:ind w:left="426"/>
              <w:jc w:val="center"/>
              <w:rPr>
                <w:bCs/>
                <w:kern w:val="0"/>
              </w:rPr>
            </w:pPr>
          </w:p>
          <w:p w:rsidR="00AB02E1" w:rsidRPr="00324DCF" w:rsidRDefault="00AB02E1" w:rsidP="00DD4877"/>
          <w:p w:rsidR="00AB02E1" w:rsidRPr="00324DCF" w:rsidRDefault="001C7784" w:rsidP="00DD4877">
            <w:r>
              <w:rPr>
                <w:bCs/>
                <w:noProof/>
                <w:kern w:val="0"/>
                <w:lang w:eastAsia="ru-RU"/>
              </w:rPr>
              <w:pict>
                <v:rect id="_x0000_s1039" style="position:absolute;margin-left:2.4pt;margin-top:2.25pt;width:14.4pt;height:10.8pt;z-index:251667456"/>
              </w:pict>
            </w:r>
          </w:p>
          <w:p w:rsidR="00622596" w:rsidRPr="00324DCF" w:rsidRDefault="00622596" w:rsidP="00DD4877"/>
        </w:tc>
        <w:tc>
          <w:tcPr>
            <w:tcW w:w="1701" w:type="dxa"/>
            <w:shd w:val="clear" w:color="auto" w:fill="auto"/>
          </w:tcPr>
          <w:p w:rsidR="00622596" w:rsidRPr="00324DCF" w:rsidRDefault="00622596" w:rsidP="00DD4877">
            <w:pPr>
              <w:overflowPunct w:val="0"/>
              <w:autoSpaceDE w:val="0"/>
              <w:autoSpaceDN w:val="0"/>
              <w:adjustRightInd w:val="0"/>
              <w:jc w:val="center"/>
              <w:rPr>
                <w:bCs/>
              </w:rPr>
            </w:pPr>
            <w:r w:rsidRPr="00324DCF">
              <w:rPr>
                <w:bCs/>
              </w:rPr>
              <w:t>Кружок дополнительного образования естественно - научной направленности  «Юные исследователи»</w:t>
            </w:r>
          </w:p>
        </w:tc>
        <w:tc>
          <w:tcPr>
            <w:tcW w:w="1276" w:type="dxa"/>
            <w:shd w:val="clear" w:color="auto" w:fill="auto"/>
          </w:tcPr>
          <w:p w:rsidR="0019168E" w:rsidRPr="00324DCF" w:rsidRDefault="0019168E" w:rsidP="00DD4877">
            <w:pPr>
              <w:widowControl w:val="0"/>
              <w:autoSpaceDE w:val="0"/>
              <w:jc w:val="center"/>
              <w:rPr>
                <w:bCs/>
              </w:rPr>
            </w:pPr>
            <w:r w:rsidRPr="00324DCF">
              <w:rPr>
                <w:bCs/>
              </w:rPr>
              <w:t>Старшая</w:t>
            </w:r>
          </w:p>
          <w:p w:rsidR="00622596" w:rsidRPr="00324DCF" w:rsidRDefault="00622596" w:rsidP="00DD4877">
            <w:pPr>
              <w:widowControl w:val="0"/>
              <w:autoSpaceDE w:val="0"/>
              <w:jc w:val="center"/>
              <w:rPr>
                <w:bCs/>
              </w:rPr>
            </w:pPr>
            <w:r w:rsidRPr="00324DCF">
              <w:rPr>
                <w:bCs/>
              </w:rPr>
              <w:t>группа      (5-6 лет)</w:t>
            </w:r>
          </w:p>
        </w:tc>
        <w:tc>
          <w:tcPr>
            <w:tcW w:w="1701" w:type="dxa"/>
          </w:tcPr>
          <w:p w:rsidR="00622596" w:rsidRPr="00324DCF" w:rsidRDefault="00622596" w:rsidP="00DD4877">
            <w:pPr>
              <w:suppressAutoHyphens w:val="0"/>
              <w:jc w:val="center"/>
              <w:rPr>
                <w:bCs/>
                <w:kern w:val="0"/>
                <w:lang w:eastAsia="ru-RU"/>
              </w:rPr>
            </w:pPr>
            <w:r w:rsidRPr="00324DCF">
              <w:rPr>
                <w:bCs/>
                <w:kern w:val="0"/>
                <w:lang w:eastAsia="ru-RU"/>
              </w:rPr>
              <w:t xml:space="preserve">Дополнительная общеразвивающая программа </w:t>
            </w:r>
            <w:r w:rsidRPr="00324DCF">
              <w:rPr>
                <w:bCs/>
              </w:rPr>
              <w:t>естественно - научной направленности  «Юные исследователи»</w:t>
            </w:r>
          </w:p>
        </w:tc>
        <w:tc>
          <w:tcPr>
            <w:tcW w:w="992" w:type="dxa"/>
          </w:tcPr>
          <w:p w:rsidR="006A01AF" w:rsidRPr="00324DCF" w:rsidRDefault="006A01AF" w:rsidP="00DD4877">
            <w:pPr>
              <w:widowControl w:val="0"/>
              <w:suppressAutoHyphens w:val="0"/>
              <w:autoSpaceDE w:val="0"/>
              <w:jc w:val="center"/>
              <w:rPr>
                <w:bCs/>
                <w:kern w:val="0"/>
              </w:rPr>
            </w:pPr>
            <w:r w:rsidRPr="00324DCF">
              <w:rPr>
                <w:bCs/>
                <w:kern w:val="0"/>
              </w:rPr>
              <w:t>8 месяцев</w:t>
            </w:r>
          </w:p>
          <w:p w:rsidR="00AB02E1" w:rsidRPr="00324DCF" w:rsidRDefault="00AB02E1" w:rsidP="00DD4877">
            <w:pPr>
              <w:widowControl w:val="0"/>
              <w:autoSpaceDE w:val="0"/>
              <w:jc w:val="center"/>
              <w:rPr>
                <w:bCs/>
              </w:rPr>
            </w:pPr>
          </w:p>
        </w:tc>
        <w:tc>
          <w:tcPr>
            <w:tcW w:w="1134" w:type="dxa"/>
          </w:tcPr>
          <w:p w:rsidR="00622596" w:rsidRPr="00324DCF" w:rsidRDefault="00622596" w:rsidP="00DD4877">
            <w:r w:rsidRPr="00324DCF">
              <w:rPr>
                <w:bCs/>
              </w:rPr>
              <w:t>групповая</w:t>
            </w:r>
          </w:p>
        </w:tc>
        <w:tc>
          <w:tcPr>
            <w:tcW w:w="993" w:type="dxa"/>
          </w:tcPr>
          <w:p w:rsidR="00622596" w:rsidRPr="00324DCF" w:rsidRDefault="00622596" w:rsidP="00DD4877">
            <w:pPr>
              <w:jc w:val="center"/>
              <w:rPr>
                <w:bCs/>
              </w:rPr>
            </w:pPr>
            <w:r w:rsidRPr="00324DCF">
              <w:rPr>
                <w:bCs/>
              </w:rPr>
              <w:t>8</w:t>
            </w:r>
          </w:p>
        </w:tc>
        <w:tc>
          <w:tcPr>
            <w:tcW w:w="850" w:type="dxa"/>
          </w:tcPr>
          <w:p w:rsidR="00622596" w:rsidRPr="00324DCF" w:rsidRDefault="00622596" w:rsidP="00DD4877">
            <w:pPr>
              <w:jc w:val="center"/>
            </w:pPr>
            <w:r w:rsidRPr="00324DCF">
              <w:t>140</w:t>
            </w:r>
          </w:p>
        </w:tc>
        <w:tc>
          <w:tcPr>
            <w:tcW w:w="851" w:type="dxa"/>
          </w:tcPr>
          <w:p w:rsidR="00622596" w:rsidRPr="00324DCF" w:rsidRDefault="00622596" w:rsidP="00DD4877">
            <w:pPr>
              <w:suppressAutoHyphens w:val="0"/>
              <w:jc w:val="center"/>
              <w:rPr>
                <w:b/>
                <w:kern w:val="0"/>
                <w:lang w:eastAsia="ru-RU"/>
              </w:rPr>
            </w:pPr>
            <w:r w:rsidRPr="00324DCF">
              <w:rPr>
                <w:kern w:val="0"/>
                <w:lang w:eastAsia="ru-RU"/>
              </w:rPr>
              <w:t>1120</w:t>
            </w:r>
          </w:p>
        </w:tc>
        <w:tc>
          <w:tcPr>
            <w:tcW w:w="851" w:type="dxa"/>
          </w:tcPr>
          <w:p w:rsidR="00622596" w:rsidRPr="00324DCF" w:rsidRDefault="00622596" w:rsidP="00DD4877">
            <w:pPr>
              <w:suppressAutoHyphens w:val="0"/>
              <w:jc w:val="center"/>
              <w:rPr>
                <w:kern w:val="0"/>
                <w:lang w:eastAsia="ru-RU"/>
              </w:rPr>
            </w:pPr>
            <w:r w:rsidRPr="00324DCF">
              <w:rPr>
                <w:kern w:val="0"/>
                <w:lang w:eastAsia="ru-RU"/>
              </w:rPr>
              <w:t>8960</w:t>
            </w:r>
          </w:p>
        </w:tc>
      </w:tr>
      <w:tr w:rsidR="00324DCF" w:rsidRPr="00324DCF" w:rsidTr="00C306AF">
        <w:trPr>
          <w:trHeight w:val="1761"/>
        </w:trPr>
        <w:tc>
          <w:tcPr>
            <w:tcW w:w="675" w:type="dxa"/>
          </w:tcPr>
          <w:p w:rsidR="00694DF5" w:rsidRPr="00324DCF" w:rsidRDefault="001C7784" w:rsidP="00DD4877">
            <w:pPr>
              <w:widowControl w:val="0"/>
              <w:suppressAutoHyphens w:val="0"/>
              <w:autoSpaceDE w:val="0"/>
              <w:ind w:left="426"/>
              <w:jc w:val="center"/>
              <w:rPr>
                <w:bCs/>
                <w:kern w:val="0"/>
              </w:rPr>
            </w:pPr>
            <w:r>
              <w:rPr>
                <w:noProof/>
                <w:lang w:eastAsia="ru-RU"/>
              </w:rPr>
              <w:lastRenderedPageBreak/>
              <w:pict>
                <v:rect id="_x0000_s1140" style="position:absolute;left:0;text-align:left;margin-left:1pt;margin-top:53.4pt;width:14.4pt;height:10.8pt;z-index:251793408;mso-position-horizontal-relative:text;mso-position-vertical-relative:text"/>
              </w:pict>
            </w:r>
          </w:p>
        </w:tc>
        <w:tc>
          <w:tcPr>
            <w:tcW w:w="1701" w:type="dxa"/>
            <w:shd w:val="clear" w:color="auto" w:fill="auto"/>
          </w:tcPr>
          <w:p w:rsidR="00694DF5" w:rsidRPr="00324DCF" w:rsidRDefault="00694DF5" w:rsidP="00DD4877">
            <w:pPr>
              <w:jc w:val="center"/>
            </w:pPr>
            <w:r w:rsidRPr="00324DCF">
              <w:rPr>
                <w:bCs/>
              </w:rPr>
              <w:t>Кружок дополнительного образования художественной направленности «Волшебная шкатулка»</w:t>
            </w:r>
          </w:p>
        </w:tc>
        <w:tc>
          <w:tcPr>
            <w:tcW w:w="1276" w:type="dxa"/>
            <w:shd w:val="clear" w:color="auto" w:fill="auto"/>
          </w:tcPr>
          <w:p w:rsidR="00694DF5" w:rsidRPr="00324DCF" w:rsidRDefault="00694DF5" w:rsidP="00DD4877">
            <w:pPr>
              <w:widowControl w:val="0"/>
              <w:autoSpaceDE w:val="0"/>
              <w:jc w:val="center"/>
              <w:rPr>
                <w:bCs/>
              </w:rPr>
            </w:pPr>
            <w:r w:rsidRPr="00324DCF">
              <w:rPr>
                <w:bCs/>
              </w:rPr>
              <w:t>Вторая младшая группа</w:t>
            </w:r>
          </w:p>
          <w:p w:rsidR="00694DF5" w:rsidRPr="00324DCF" w:rsidRDefault="00694DF5" w:rsidP="00DD4877">
            <w:pPr>
              <w:widowControl w:val="0"/>
              <w:autoSpaceDE w:val="0"/>
              <w:jc w:val="center"/>
              <w:rPr>
                <w:bCs/>
              </w:rPr>
            </w:pPr>
            <w:r w:rsidRPr="00324DCF">
              <w:rPr>
                <w:bCs/>
              </w:rPr>
              <w:t>(3-4 года)</w:t>
            </w:r>
          </w:p>
        </w:tc>
        <w:tc>
          <w:tcPr>
            <w:tcW w:w="1701" w:type="dxa"/>
          </w:tcPr>
          <w:p w:rsidR="00694DF5" w:rsidRPr="00324DCF" w:rsidRDefault="00694DF5" w:rsidP="00DD4877">
            <w:r w:rsidRPr="00324DCF">
              <w:rPr>
                <w:bCs/>
              </w:rPr>
              <w:t>Дополнительная общеразвивающая программа художественной направленности «Волшебная шкатулка»</w:t>
            </w:r>
          </w:p>
        </w:tc>
        <w:tc>
          <w:tcPr>
            <w:tcW w:w="992" w:type="dxa"/>
          </w:tcPr>
          <w:p w:rsidR="006A01AF" w:rsidRPr="00324DCF" w:rsidRDefault="006A01AF" w:rsidP="00DD4877">
            <w:pPr>
              <w:widowControl w:val="0"/>
              <w:suppressAutoHyphens w:val="0"/>
              <w:autoSpaceDE w:val="0"/>
              <w:jc w:val="center"/>
              <w:rPr>
                <w:bCs/>
                <w:kern w:val="0"/>
              </w:rPr>
            </w:pPr>
            <w:r w:rsidRPr="00324DCF">
              <w:rPr>
                <w:bCs/>
                <w:kern w:val="0"/>
              </w:rPr>
              <w:t>8 месяцев</w:t>
            </w:r>
          </w:p>
          <w:p w:rsidR="00694DF5" w:rsidRPr="00324DCF" w:rsidRDefault="00694DF5" w:rsidP="00DD4877">
            <w:pPr>
              <w:widowControl w:val="0"/>
              <w:autoSpaceDE w:val="0"/>
              <w:jc w:val="center"/>
              <w:rPr>
                <w:bCs/>
              </w:rPr>
            </w:pPr>
          </w:p>
        </w:tc>
        <w:tc>
          <w:tcPr>
            <w:tcW w:w="1134" w:type="dxa"/>
          </w:tcPr>
          <w:p w:rsidR="00694DF5" w:rsidRPr="00324DCF" w:rsidRDefault="00694DF5" w:rsidP="00DD4877">
            <w:pPr>
              <w:widowControl w:val="0"/>
              <w:suppressAutoHyphens w:val="0"/>
              <w:autoSpaceDE w:val="0"/>
              <w:jc w:val="center"/>
              <w:rPr>
                <w:bCs/>
                <w:kern w:val="0"/>
              </w:rPr>
            </w:pPr>
            <w:r w:rsidRPr="00324DCF">
              <w:rPr>
                <w:bCs/>
              </w:rPr>
              <w:t>групповая</w:t>
            </w:r>
          </w:p>
        </w:tc>
        <w:tc>
          <w:tcPr>
            <w:tcW w:w="993" w:type="dxa"/>
          </w:tcPr>
          <w:p w:rsidR="00694DF5" w:rsidRPr="00324DCF" w:rsidRDefault="00694DF5" w:rsidP="00DD4877">
            <w:pPr>
              <w:jc w:val="center"/>
            </w:pPr>
            <w:r w:rsidRPr="00324DCF">
              <w:rPr>
                <w:bCs/>
              </w:rPr>
              <w:t>8</w:t>
            </w:r>
          </w:p>
        </w:tc>
        <w:tc>
          <w:tcPr>
            <w:tcW w:w="850" w:type="dxa"/>
          </w:tcPr>
          <w:p w:rsidR="00694DF5" w:rsidRPr="00324DCF" w:rsidRDefault="00694DF5" w:rsidP="00DD4877">
            <w:pPr>
              <w:jc w:val="center"/>
            </w:pPr>
            <w:r w:rsidRPr="00324DCF">
              <w:t>120</w:t>
            </w:r>
          </w:p>
        </w:tc>
        <w:tc>
          <w:tcPr>
            <w:tcW w:w="851" w:type="dxa"/>
          </w:tcPr>
          <w:p w:rsidR="00694DF5" w:rsidRPr="00324DCF" w:rsidRDefault="00694DF5" w:rsidP="00DD4877">
            <w:pPr>
              <w:suppressAutoHyphens w:val="0"/>
              <w:jc w:val="center"/>
              <w:rPr>
                <w:bCs/>
                <w:kern w:val="0"/>
                <w:lang w:eastAsia="ru-RU"/>
              </w:rPr>
            </w:pPr>
            <w:r w:rsidRPr="00324DCF">
              <w:rPr>
                <w:bCs/>
                <w:kern w:val="0"/>
                <w:lang w:eastAsia="ru-RU"/>
              </w:rPr>
              <w:t>960</w:t>
            </w:r>
          </w:p>
        </w:tc>
        <w:tc>
          <w:tcPr>
            <w:tcW w:w="851" w:type="dxa"/>
          </w:tcPr>
          <w:p w:rsidR="00694DF5" w:rsidRPr="00324DCF" w:rsidRDefault="00694DF5" w:rsidP="00DD4877">
            <w:pPr>
              <w:suppressAutoHyphens w:val="0"/>
              <w:jc w:val="center"/>
              <w:rPr>
                <w:bCs/>
                <w:kern w:val="0"/>
                <w:lang w:eastAsia="ru-RU"/>
              </w:rPr>
            </w:pPr>
            <w:r w:rsidRPr="00324DCF">
              <w:rPr>
                <w:bCs/>
                <w:kern w:val="0"/>
                <w:lang w:eastAsia="ru-RU"/>
              </w:rPr>
              <w:t>7680</w:t>
            </w:r>
          </w:p>
        </w:tc>
      </w:tr>
      <w:tr w:rsidR="00324DCF" w:rsidRPr="00324DCF" w:rsidTr="00694DF5">
        <w:trPr>
          <w:trHeight w:val="494"/>
        </w:trPr>
        <w:tc>
          <w:tcPr>
            <w:tcW w:w="675" w:type="dxa"/>
          </w:tcPr>
          <w:p w:rsidR="00694DF5" w:rsidRPr="00324DCF" w:rsidRDefault="001C7784" w:rsidP="00DD4877">
            <w:pPr>
              <w:widowControl w:val="0"/>
              <w:suppressAutoHyphens w:val="0"/>
              <w:autoSpaceDE w:val="0"/>
              <w:ind w:left="426"/>
              <w:jc w:val="center"/>
              <w:rPr>
                <w:bCs/>
                <w:kern w:val="0"/>
              </w:rPr>
            </w:pPr>
            <w:r>
              <w:rPr>
                <w:bCs/>
                <w:noProof/>
                <w:kern w:val="0"/>
                <w:lang w:eastAsia="ru-RU"/>
              </w:rPr>
              <w:pict>
                <v:rect id="_x0000_s1143" style="position:absolute;left:0;text-align:left;margin-left:1pt;margin-top:7.95pt;width:14.4pt;height:10.8pt;z-index:251797504;mso-position-horizontal-relative:text;mso-position-vertical-relative:text"/>
              </w:pict>
            </w:r>
          </w:p>
        </w:tc>
        <w:tc>
          <w:tcPr>
            <w:tcW w:w="1701" w:type="dxa"/>
            <w:shd w:val="clear" w:color="auto" w:fill="auto"/>
          </w:tcPr>
          <w:p w:rsidR="00694DF5" w:rsidRPr="00324DCF" w:rsidRDefault="00694DF5" w:rsidP="00DD4877">
            <w:pPr>
              <w:jc w:val="both"/>
              <w:rPr>
                <w:b/>
              </w:rPr>
            </w:pPr>
            <w:r w:rsidRPr="00324DCF">
              <w:rPr>
                <w:bCs/>
              </w:rPr>
              <w:t>Кружок дополнительного образования художественной направленности «Юные волшебники»</w:t>
            </w:r>
          </w:p>
        </w:tc>
        <w:tc>
          <w:tcPr>
            <w:tcW w:w="1276" w:type="dxa"/>
            <w:shd w:val="clear" w:color="auto" w:fill="auto"/>
          </w:tcPr>
          <w:p w:rsidR="00694DF5" w:rsidRPr="00324DCF" w:rsidRDefault="00694DF5" w:rsidP="00DD4877">
            <w:pPr>
              <w:widowControl w:val="0"/>
              <w:autoSpaceDE w:val="0"/>
              <w:jc w:val="center"/>
              <w:rPr>
                <w:bCs/>
              </w:rPr>
            </w:pPr>
            <w:r w:rsidRPr="00324DCF">
              <w:rPr>
                <w:bCs/>
              </w:rPr>
              <w:t>средняя группа</w:t>
            </w:r>
          </w:p>
          <w:p w:rsidR="00694DF5" w:rsidRPr="00324DCF" w:rsidRDefault="00694DF5" w:rsidP="00DD4877">
            <w:pPr>
              <w:widowControl w:val="0"/>
              <w:autoSpaceDE w:val="0"/>
              <w:jc w:val="center"/>
              <w:rPr>
                <w:bCs/>
              </w:rPr>
            </w:pPr>
            <w:r w:rsidRPr="00324DCF">
              <w:rPr>
                <w:bCs/>
              </w:rPr>
              <w:t xml:space="preserve"> (4-5 лет)</w:t>
            </w:r>
          </w:p>
          <w:p w:rsidR="00694DF5" w:rsidRPr="00324DCF" w:rsidRDefault="00694DF5" w:rsidP="00DD4877">
            <w:pPr>
              <w:jc w:val="center"/>
              <w:rPr>
                <w:bCs/>
              </w:rPr>
            </w:pPr>
          </w:p>
        </w:tc>
        <w:tc>
          <w:tcPr>
            <w:tcW w:w="1701" w:type="dxa"/>
          </w:tcPr>
          <w:p w:rsidR="00694DF5" w:rsidRPr="00324DCF" w:rsidRDefault="00694DF5" w:rsidP="00DD4877">
            <w:pPr>
              <w:rPr>
                <w:bCs/>
              </w:rPr>
            </w:pPr>
            <w:r w:rsidRPr="00324DCF">
              <w:rPr>
                <w:bCs/>
              </w:rPr>
              <w:t>Дополнительная общеразвивающая программа художественной направленности</w:t>
            </w:r>
          </w:p>
          <w:p w:rsidR="00694DF5" w:rsidRPr="00324DCF" w:rsidRDefault="00694DF5" w:rsidP="00DD4877">
            <w:r w:rsidRPr="00324DCF">
              <w:rPr>
                <w:bCs/>
              </w:rPr>
              <w:t>«Юные волшебники»</w:t>
            </w:r>
          </w:p>
        </w:tc>
        <w:tc>
          <w:tcPr>
            <w:tcW w:w="992" w:type="dxa"/>
          </w:tcPr>
          <w:p w:rsidR="006A01AF" w:rsidRPr="00324DCF" w:rsidRDefault="006A01AF" w:rsidP="00DD4877">
            <w:pPr>
              <w:widowControl w:val="0"/>
              <w:suppressAutoHyphens w:val="0"/>
              <w:autoSpaceDE w:val="0"/>
              <w:jc w:val="center"/>
              <w:rPr>
                <w:bCs/>
                <w:kern w:val="0"/>
              </w:rPr>
            </w:pPr>
            <w:r w:rsidRPr="00324DCF">
              <w:rPr>
                <w:bCs/>
                <w:kern w:val="0"/>
              </w:rPr>
              <w:t>8 месяцев</w:t>
            </w:r>
          </w:p>
          <w:p w:rsidR="00694DF5" w:rsidRPr="00324DCF" w:rsidRDefault="00694DF5" w:rsidP="00DD4877">
            <w:pPr>
              <w:widowControl w:val="0"/>
              <w:autoSpaceDE w:val="0"/>
              <w:jc w:val="center"/>
              <w:rPr>
                <w:bCs/>
              </w:rPr>
            </w:pPr>
          </w:p>
        </w:tc>
        <w:tc>
          <w:tcPr>
            <w:tcW w:w="1134" w:type="dxa"/>
          </w:tcPr>
          <w:p w:rsidR="00694DF5" w:rsidRPr="00324DCF" w:rsidRDefault="00694DF5" w:rsidP="00DD4877">
            <w:r w:rsidRPr="00324DCF">
              <w:t>групповая</w:t>
            </w:r>
          </w:p>
        </w:tc>
        <w:tc>
          <w:tcPr>
            <w:tcW w:w="993" w:type="dxa"/>
          </w:tcPr>
          <w:p w:rsidR="00694DF5" w:rsidRPr="00324DCF" w:rsidRDefault="00694DF5" w:rsidP="00DD4877">
            <w:pPr>
              <w:jc w:val="center"/>
            </w:pPr>
            <w:r w:rsidRPr="00324DCF">
              <w:rPr>
                <w:bCs/>
              </w:rPr>
              <w:t>8</w:t>
            </w:r>
          </w:p>
        </w:tc>
        <w:tc>
          <w:tcPr>
            <w:tcW w:w="850" w:type="dxa"/>
          </w:tcPr>
          <w:p w:rsidR="00694DF5" w:rsidRPr="00324DCF" w:rsidRDefault="00694DF5" w:rsidP="00DD4877">
            <w:pPr>
              <w:jc w:val="center"/>
            </w:pPr>
            <w:r w:rsidRPr="00324DCF">
              <w:t>130</w:t>
            </w:r>
          </w:p>
        </w:tc>
        <w:tc>
          <w:tcPr>
            <w:tcW w:w="851" w:type="dxa"/>
          </w:tcPr>
          <w:p w:rsidR="00694DF5" w:rsidRPr="00324DCF" w:rsidRDefault="00694DF5" w:rsidP="00DD4877">
            <w:pPr>
              <w:jc w:val="center"/>
              <w:rPr>
                <w:b/>
                <w:kern w:val="0"/>
                <w:lang w:eastAsia="ru-RU"/>
              </w:rPr>
            </w:pPr>
            <w:r w:rsidRPr="00324DCF">
              <w:rPr>
                <w:bCs/>
                <w:kern w:val="0"/>
                <w:lang w:eastAsia="ru-RU"/>
              </w:rPr>
              <w:t>1040</w:t>
            </w:r>
          </w:p>
        </w:tc>
        <w:tc>
          <w:tcPr>
            <w:tcW w:w="851" w:type="dxa"/>
          </w:tcPr>
          <w:p w:rsidR="00694DF5" w:rsidRPr="00324DCF" w:rsidRDefault="00694DF5" w:rsidP="00DD4877">
            <w:pPr>
              <w:jc w:val="center"/>
              <w:rPr>
                <w:bCs/>
                <w:kern w:val="0"/>
                <w:lang w:eastAsia="ru-RU"/>
              </w:rPr>
            </w:pPr>
            <w:r w:rsidRPr="00324DCF">
              <w:rPr>
                <w:bCs/>
                <w:kern w:val="0"/>
                <w:lang w:eastAsia="ru-RU"/>
              </w:rPr>
              <w:t>8320</w:t>
            </w:r>
          </w:p>
        </w:tc>
      </w:tr>
      <w:tr w:rsidR="00324DCF" w:rsidRPr="00324DCF" w:rsidTr="00694DF5">
        <w:trPr>
          <w:trHeight w:val="494"/>
        </w:trPr>
        <w:tc>
          <w:tcPr>
            <w:tcW w:w="675" w:type="dxa"/>
          </w:tcPr>
          <w:p w:rsidR="00951C9F" w:rsidRPr="00324DCF" w:rsidRDefault="001C7784" w:rsidP="00DD4877">
            <w:pPr>
              <w:widowControl w:val="0"/>
              <w:suppressAutoHyphens w:val="0"/>
              <w:autoSpaceDE w:val="0"/>
              <w:ind w:left="426"/>
              <w:jc w:val="center"/>
              <w:rPr>
                <w:bCs/>
                <w:kern w:val="0"/>
              </w:rPr>
            </w:pPr>
            <w:r>
              <w:rPr>
                <w:bCs/>
                <w:noProof/>
                <w:kern w:val="0"/>
                <w:lang w:eastAsia="ru-RU"/>
              </w:rPr>
              <w:pict>
                <v:rect id="_x0000_s1146" style="position:absolute;left:0;text-align:left;margin-left:3.6pt;margin-top:6.9pt;width:14.4pt;height:10.8pt;z-index:251802624;mso-position-horizontal-relative:text;mso-position-vertical-relative:text"/>
              </w:pict>
            </w:r>
          </w:p>
        </w:tc>
        <w:tc>
          <w:tcPr>
            <w:tcW w:w="1701" w:type="dxa"/>
            <w:shd w:val="clear" w:color="auto" w:fill="auto"/>
          </w:tcPr>
          <w:p w:rsidR="00951C9F" w:rsidRPr="00324DCF" w:rsidRDefault="00951C9F" w:rsidP="00DD4877">
            <w:pPr>
              <w:jc w:val="both"/>
              <w:rPr>
                <w:b/>
              </w:rPr>
            </w:pPr>
            <w:r w:rsidRPr="00324DCF">
              <w:rPr>
                <w:bCs/>
              </w:rPr>
              <w:t>Кружок дополнительного образования туристско-краеведческой направленности «Юный патриот»</w:t>
            </w:r>
          </w:p>
        </w:tc>
        <w:tc>
          <w:tcPr>
            <w:tcW w:w="1276" w:type="dxa"/>
            <w:shd w:val="clear" w:color="auto" w:fill="auto"/>
          </w:tcPr>
          <w:p w:rsidR="00951C9F" w:rsidRPr="00324DCF" w:rsidRDefault="00951C9F" w:rsidP="00DD4877">
            <w:pPr>
              <w:widowControl w:val="0"/>
              <w:autoSpaceDE w:val="0"/>
              <w:jc w:val="center"/>
              <w:rPr>
                <w:bCs/>
              </w:rPr>
            </w:pPr>
            <w:r w:rsidRPr="00324DCF">
              <w:rPr>
                <w:bCs/>
              </w:rPr>
              <w:t>средняя группа</w:t>
            </w:r>
          </w:p>
          <w:p w:rsidR="00951C9F" w:rsidRPr="00324DCF" w:rsidRDefault="00951C9F" w:rsidP="00DD4877">
            <w:pPr>
              <w:widowControl w:val="0"/>
              <w:autoSpaceDE w:val="0"/>
              <w:jc w:val="center"/>
              <w:rPr>
                <w:bCs/>
              </w:rPr>
            </w:pPr>
            <w:r w:rsidRPr="00324DCF">
              <w:rPr>
                <w:bCs/>
              </w:rPr>
              <w:t xml:space="preserve"> (5-6 лет)</w:t>
            </w:r>
          </w:p>
          <w:p w:rsidR="00951C9F" w:rsidRPr="00324DCF" w:rsidRDefault="00951C9F" w:rsidP="00DD4877">
            <w:pPr>
              <w:jc w:val="center"/>
              <w:rPr>
                <w:bCs/>
              </w:rPr>
            </w:pPr>
          </w:p>
        </w:tc>
        <w:tc>
          <w:tcPr>
            <w:tcW w:w="1701" w:type="dxa"/>
          </w:tcPr>
          <w:p w:rsidR="00951C9F" w:rsidRPr="00324DCF" w:rsidRDefault="00951C9F" w:rsidP="00DD4877">
            <w:r w:rsidRPr="00324DCF">
              <w:rPr>
                <w:bCs/>
              </w:rPr>
              <w:t>Дополнительная общеразвивающая программа туристско-краеведческой направленности «Юный патриот»</w:t>
            </w:r>
          </w:p>
        </w:tc>
        <w:tc>
          <w:tcPr>
            <w:tcW w:w="992" w:type="dxa"/>
          </w:tcPr>
          <w:p w:rsidR="00951C9F" w:rsidRPr="00324DCF" w:rsidRDefault="00951C9F" w:rsidP="00DD4877">
            <w:pPr>
              <w:widowControl w:val="0"/>
              <w:suppressAutoHyphens w:val="0"/>
              <w:autoSpaceDE w:val="0"/>
              <w:jc w:val="center"/>
              <w:rPr>
                <w:bCs/>
                <w:kern w:val="0"/>
              </w:rPr>
            </w:pPr>
            <w:r w:rsidRPr="00324DCF">
              <w:rPr>
                <w:bCs/>
                <w:kern w:val="0"/>
              </w:rPr>
              <w:t>8 месяцев</w:t>
            </w:r>
          </w:p>
          <w:p w:rsidR="00951C9F" w:rsidRPr="00324DCF" w:rsidRDefault="00951C9F" w:rsidP="00DD4877">
            <w:pPr>
              <w:widowControl w:val="0"/>
              <w:autoSpaceDE w:val="0"/>
              <w:jc w:val="center"/>
              <w:rPr>
                <w:bCs/>
              </w:rPr>
            </w:pPr>
          </w:p>
        </w:tc>
        <w:tc>
          <w:tcPr>
            <w:tcW w:w="1134" w:type="dxa"/>
          </w:tcPr>
          <w:p w:rsidR="00951C9F" w:rsidRPr="00324DCF" w:rsidRDefault="00951C9F" w:rsidP="00DD4877">
            <w:r w:rsidRPr="00324DCF">
              <w:t>групповая</w:t>
            </w:r>
          </w:p>
        </w:tc>
        <w:tc>
          <w:tcPr>
            <w:tcW w:w="993" w:type="dxa"/>
          </w:tcPr>
          <w:p w:rsidR="00951C9F" w:rsidRPr="00324DCF" w:rsidRDefault="00951C9F" w:rsidP="00DD4877">
            <w:pPr>
              <w:jc w:val="center"/>
            </w:pPr>
            <w:r w:rsidRPr="00324DCF">
              <w:rPr>
                <w:bCs/>
              </w:rPr>
              <w:t>8</w:t>
            </w:r>
          </w:p>
        </w:tc>
        <w:tc>
          <w:tcPr>
            <w:tcW w:w="850" w:type="dxa"/>
          </w:tcPr>
          <w:p w:rsidR="00951C9F" w:rsidRPr="00324DCF" w:rsidRDefault="00951C9F" w:rsidP="00DD4877">
            <w:pPr>
              <w:jc w:val="center"/>
            </w:pPr>
            <w:r w:rsidRPr="00324DCF">
              <w:t>140</w:t>
            </w:r>
          </w:p>
        </w:tc>
        <w:tc>
          <w:tcPr>
            <w:tcW w:w="851" w:type="dxa"/>
          </w:tcPr>
          <w:p w:rsidR="00951C9F" w:rsidRPr="00324DCF" w:rsidRDefault="00951C9F" w:rsidP="00DD4877">
            <w:pPr>
              <w:suppressAutoHyphens w:val="0"/>
              <w:jc w:val="center"/>
              <w:rPr>
                <w:b/>
                <w:kern w:val="0"/>
                <w:lang w:eastAsia="ru-RU"/>
              </w:rPr>
            </w:pPr>
            <w:r w:rsidRPr="00324DCF">
              <w:rPr>
                <w:kern w:val="0"/>
                <w:lang w:eastAsia="ru-RU"/>
              </w:rPr>
              <w:t>1120</w:t>
            </w:r>
          </w:p>
        </w:tc>
        <w:tc>
          <w:tcPr>
            <w:tcW w:w="851" w:type="dxa"/>
          </w:tcPr>
          <w:p w:rsidR="00951C9F" w:rsidRPr="00324DCF" w:rsidRDefault="00951C9F" w:rsidP="00DD4877">
            <w:pPr>
              <w:suppressAutoHyphens w:val="0"/>
              <w:jc w:val="center"/>
              <w:rPr>
                <w:kern w:val="0"/>
                <w:lang w:eastAsia="ru-RU"/>
              </w:rPr>
            </w:pPr>
            <w:r w:rsidRPr="00324DCF">
              <w:rPr>
                <w:kern w:val="0"/>
                <w:lang w:eastAsia="ru-RU"/>
              </w:rPr>
              <w:t>8960</w:t>
            </w:r>
          </w:p>
        </w:tc>
      </w:tr>
      <w:tr w:rsidR="00324DCF" w:rsidRPr="00324DCF" w:rsidTr="00694DF5">
        <w:trPr>
          <w:trHeight w:val="494"/>
        </w:trPr>
        <w:tc>
          <w:tcPr>
            <w:tcW w:w="675" w:type="dxa"/>
          </w:tcPr>
          <w:p w:rsidR="00324DCF" w:rsidRPr="00324DCF" w:rsidRDefault="001C7784" w:rsidP="00DD4877">
            <w:pPr>
              <w:widowControl w:val="0"/>
              <w:suppressAutoHyphens w:val="0"/>
              <w:autoSpaceDE w:val="0"/>
              <w:ind w:left="426"/>
              <w:jc w:val="center"/>
              <w:rPr>
                <w:bCs/>
                <w:noProof/>
                <w:kern w:val="0"/>
                <w:lang w:eastAsia="ru-RU"/>
              </w:rPr>
            </w:pPr>
            <w:r>
              <w:rPr>
                <w:bCs/>
                <w:noProof/>
                <w:kern w:val="0"/>
                <w:lang w:eastAsia="ru-RU"/>
              </w:rPr>
              <w:pict>
                <v:rect id="_x0000_s1147" style="position:absolute;left:0;text-align:left;margin-left:3.6pt;margin-top:11.75pt;width:14.4pt;height:10.8pt;z-index:251803648;mso-position-horizontal-relative:text;mso-position-vertical-relative:text"/>
              </w:pict>
            </w:r>
          </w:p>
        </w:tc>
        <w:tc>
          <w:tcPr>
            <w:tcW w:w="1701" w:type="dxa"/>
            <w:shd w:val="clear" w:color="auto" w:fill="auto"/>
          </w:tcPr>
          <w:p w:rsidR="00324DCF" w:rsidRPr="00324DCF" w:rsidRDefault="00324DCF" w:rsidP="00DD4877">
            <w:pPr>
              <w:jc w:val="both"/>
            </w:pPr>
            <w:r w:rsidRPr="00324DCF">
              <w:rPr>
                <w:bCs/>
              </w:rPr>
              <w:t>Кружок дополнительного образования художественной направленности «Фантазёры»</w:t>
            </w:r>
          </w:p>
        </w:tc>
        <w:tc>
          <w:tcPr>
            <w:tcW w:w="1276" w:type="dxa"/>
            <w:shd w:val="clear" w:color="auto" w:fill="auto"/>
          </w:tcPr>
          <w:p w:rsidR="00324DCF" w:rsidRPr="00324DCF" w:rsidRDefault="00324DCF" w:rsidP="00DD4877">
            <w:pPr>
              <w:widowControl w:val="0"/>
              <w:autoSpaceDE w:val="0"/>
              <w:jc w:val="center"/>
              <w:rPr>
                <w:bCs/>
              </w:rPr>
            </w:pPr>
            <w:r w:rsidRPr="00324DCF">
              <w:rPr>
                <w:bCs/>
              </w:rPr>
              <w:t xml:space="preserve">подготовительная группа  </w:t>
            </w:r>
          </w:p>
          <w:p w:rsidR="00324DCF" w:rsidRPr="00324DCF" w:rsidRDefault="00324DCF" w:rsidP="00DD4877">
            <w:pPr>
              <w:widowControl w:val="0"/>
              <w:autoSpaceDE w:val="0"/>
              <w:jc w:val="center"/>
              <w:rPr>
                <w:bCs/>
              </w:rPr>
            </w:pPr>
            <w:r w:rsidRPr="00324DCF">
              <w:rPr>
                <w:bCs/>
              </w:rPr>
              <w:t xml:space="preserve">  (6-7(8) лет)</w:t>
            </w:r>
          </w:p>
          <w:p w:rsidR="00324DCF" w:rsidRPr="00324DCF" w:rsidRDefault="00324DCF" w:rsidP="00DD4877"/>
          <w:p w:rsidR="00324DCF" w:rsidRPr="00324DCF" w:rsidRDefault="00324DCF" w:rsidP="00DD4877"/>
        </w:tc>
        <w:tc>
          <w:tcPr>
            <w:tcW w:w="1701" w:type="dxa"/>
          </w:tcPr>
          <w:p w:rsidR="00324DCF" w:rsidRPr="00324DCF" w:rsidRDefault="00324DCF" w:rsidP="00DD4877">
            <w:r w:rsidRPr="00324DCF">
              <w:rPr>
                <w:bCs/>
              </w:rPr>
              <w:t>Дополнительная общеразвивающая программа художественной направленности «Волшебная шкатулка»</w:t>
            </w:r>
          </w:p>
        </w:tc>
        <w:tc>
          <w:tcPr>
            <w:tcW w:w="992" w:type="dxa"/>
          </w:tcPr>
          <w:p w:rsidR="00324DCF" w:rsidRPr="00324DCF" w:rsidRDefault="00324DCF" w:rsidP="00DD4877">
            <w:pPr>
              <w:widowControl w:val="0"/>
              <w:suppressAutoHyphens w:val="0"/>
              <w:autoSpaceDE w:val="0"/>
              <w:jc w:val="center"/>
              <w:rPr>
                <w:bCs/>
                <w:kern w:val="0"/>
              </w:rPr>
            </w:pPr>
            <w:r w:rsidRPr="00324DCF">
              <w:rPr>
                <w:bCs/>
                <w:kern w:val="0"/>
              </w:rPr>
              <w:t>8 месяцев</w:t>
            </w:r>
          </w:p>
          <w:p w:rsidR="00324DCF" w:rsidRPr="00324DCF" w:rsidRDefault="00324DCF" w:rsidP="00DD4877">
            <w:pPr>
              <w:widowControl w:val="0"/>
              <w:autoSpaceDE w:val="0"/>
              <w:jc w:val="center"/>
              <w:rPr>
                <w:bCs/>
              </w:rPr>
            </w:pPr>
          </w:p>
        </w:tc>
        <w:tc>
          <w:tcPr>
            <w:tcW w:w="1134" w:type="dxa"/>
          </w:tcPr>
          <w:p w:rsidR="00324DCF" w:rsidRDefault="00324DCF" w:rsidP="00DD4877">
            <w:r w:rsidRPr="00324DCF">
              <w:rPr>
                <w:bCs/>
              </w:rPr>
              <w:t>групповая</w:t>
            </w:r>
          </w:p>
          <w:p w:rsidR="00324DCF" w:rsidRPr="00324DCF" w:rsidRDefault="00324DCF" w:rsidP="00DD4877"/>
          <w:p w:rsidR="00324DCF" w:rsidRPr="00324DCF" w:rsidRDefault="00324DCF" w:rsidP="00DD4877"/>
          <w:p w:rsidR="00324DCF" w:rsidRDefault="00324DCF" w:rsidP="00DD4877"/>
          <w:p w:rsidR="00324DCF" w:rsidRPr="00324DCF" w:rsidRDefault="00324DCF" w:rsidP="00DD4877"/>
        </w:tc>
        <w:tc>
          <w:tcPr>
            <w:tcW w:w="993" w:type="dxa"/>
          </w:tcPr>
          <w:p w:rsidR="00324DCF" w:rsidRPr="00324DCF" w:rsidRDefault="00324DCF" w:rsidP="00DD4877">
            <w:pPr>
              <w:jc w:val="center"/>
              <w:rPr>
                <w:bCs/>
              </w:rPr>
            </w:pPr>
            <w:r w:rsidRPr="00324DCF">
              <w:rPr>
                <w:bCs/>
              </w:rPr>
              <w:t>8</w:t>
            </w:r>
          </w:p>
        </w:tc>
        <w:tc>
          <w:tcPr>
            <w:tcW w:w="850" w:type="dxa"/>
          </w:tcPr>
          <w:p w:rsidR="00324DCF" w:rsidRPr="00324DCF" w:rsidRDefault="00324DCF" w:rsidP="00DD4877">
            <w:pPr>
              <w:suppressAutoHyphens w:val="0"/>
              <w:jc w:val="center"/>
              <w:rPr>
                <w:bCs/>
                <w:kern w:val="0"/>
                <w:lang w:eastAsia="ru-RU"/>
              </w:rPr>
            </w:pPr>
            <w:r w:rsidRPr="00324DCF">
              <w:rPr>
                <w:bCs/>
                <w:kern w:val="0"/>
                <w:lang w:eastAsia="ru-RU"/>
              </w:rPr>
              <w:t>150</w:t>
            </w:r>
          </w:p>
        </w:tc>
        <w:tc>
          <w:tcPr>
            <w:tcW w:w="851" w:type="dxa"/>
          </w:tcPr>
          <w:p w:rsidR="00324DCF" w:rsidRPr="00324DCF" w:rsidRDefault="00324DCF" w:rsidP="00DD4877">
            <w:pPr>
              <w:suppressAutoHyphens w:val="0"/>
              <w:jc w:val="center"/>
              <w:rPr>
                <w:bCs/>
                <w:kern w:val="0"/>
                <w:lang w:eastAsia="ru-RU"/>
              </w:rPr>
            </w:pPr>
            <w:r w:rsidRPr="00324DCF">
              <w:rPr>
                <w:bCs/>
                <w:kern w:val="0"/>
                <w:lang w:eastAsia="ru-RU"/>
              </w:rPr>
              <w:t>1200</w:t>
            </w:r>
          </w:p>
        </w:tc>
        <w:tc>
          <w:tcPr>
            <w:tcW w:w="851" w:type="dxa"/>
          </w:tcPr>
          <w:p w:rsidR="00324DCF" w:rsidRPr="00324DCF" w:rsidRDefault="00324DCF" w:rsidP="00DD4877">
            <w:pPr>
              <w:suppressAutoHyphens w:val="0"/>
              <w:jc w:val="center"/>
              <w:rPr>
                <w:bCs/>
                <w:kern w:val="0"/>
                <w:lang w:eastAsia="ru-RU"/>
              </w:rPr>
            </w:pPr>
            <w:r w:rsidRPr="00324DCF">
              <w:rPr>
                <w:kern w:val="0"/>
                <w:lang w:eastAsia="ru-RU"/>
              </w:rPr>
              <w:t>9600</w:t>
            </w:r>
          </w:p>
        </w:tc>
      </w:tr>
      <w:tr w:rsidR="00324DCF" w:rsidRPr="00324DCF" w:rsidTr="00070A3E">
        <w:trPr>
          <w:trHeight w:val="494"/>
        </w:trPr>
        <w:tc>
          <w:tcPr>
            <w:tcW w:w="11024" w:type="dxa"/>
            <w:gridSpan w:val="10"/>
          </w:tcPr>
          <w:p w:rsidR="00C306AF" w:rsidRPr="00324DCF" w:rsidRDefault="00C306AF" w:rsidP="00DD4877">
            <w:pPr>
              <w:jc w:val="center"/>
              <w:rPr>
                <w:bCs/>
                <w:kern w:val="0"/>
                <w:lang w:eastAsia="ru-RU"/>
              </w:rPr>
            </w:pPr>
            <w:r w:rsidRPr="00324DCF">
              <w:rPr>
                <w:bCs/>
                <w:kern w:val="0"/>
                <w:lang w:eastAsia="ru-RU"/>
              </w:rPr>
              <w:t>Стоимость услуг за месяц и весь период обучения указана с учётом посещения всех занятий.</w:t>
            </w:r>
          </w:p>
        </w:tc>
      </w:tr>
    </w:tbl>
    <w:p w:rsidR="00BF2741" w:rsidRPr="006A01AF" w:rsidRDefault="00BF2741" w:rsidP="00DD4877">
      <w:pPr>
        <w:widowControl w:val="0"/>
        <w:suppressAutoHyphens w:val="0"/>
        <w:autoSpaceDE w:val="0"/>
        <w:jc w:val="both"/>
        <w:rPr>
          <w:b/>
          <w:bCs/>
          <w:w w:val="104"/>
          <w:kern w:val="0"/>
        </w:rPr>
      </w:pPr>
    </w:p>
    <w:p w:rsidR="00C306AF" w:rsidRPr="00E74B6E" w:rsidRDefault="00BF2741" w:rsidP="00DD4877">
      <w:pPr>
        <w:widowControl w:val="0"/>
        <w:suppressAutoHyphens w:val="0"/>
        <w:autoSpaceDE w:val="0"/>
        <w:jc w:val="both"/>
        <w:rPr>
          <w:color w:val="000000"/>
          <w:w w:val="104"/>
          <w:kern w:val="0"/>
        </w:rPr>
      </w:pPr>
      <w:r w:rsidRPr="006A01AF">
        <w:rPr>
          <w:b/>
          <w:bCs/>
          <w:w w:val="104"/>
          <w:kern w:val="0"/>
        </w:rPr>
        <w:t xml:space="preserve">5.3. </w:t>
      </w:r>
      <w:r w:rsidRPr="006A01AF">
        <w:rPr>
          <w:w w:val="104"/>
          <w:kern w:val="0"/>
        </w:rPr>
        <w:t xml:space="preserve">Организовать   и   обеспечить   надлежащее   исполнение   услуг, предусмотренных    настоящим договором. </w:t>
      </w:r>
      <w:r w:rsidR="00C306AF" w:rsidRPr="006A01AF">
        <w:rPr>
          <w:w w:val="104"/>
          <w:kern w:val="0"/>
        </w:rPr>
        <w:t>Платные образовательные</w:t>
      </w:r>
      <w:r w:rsidRPr="006A01AF">
        <w:rPr>
          <w:w w:val="104"/>
          <w:kern w:val="0"/>
        </w:rPr>
        <w:t xml:space="preserve"> услуги оказываются в соответствии с расписанием занятий по ПОУ, составленным</w:t>
      </w:r>
      <w:r w:rsidRPr="00E74B6E">
        <w:rPr>
          <w:color w:val="000000"/>
          <w:w w:val="104"/>
          <w:kern w:val="0"/>
        </w:rPr>
        <w:t xml:space="preserve"> Исполнителем, графиком работы педагога.</w:t>
      </w:r>
    </w:p>
    <w:p w:rsidR="00C306AF" w:rsidRPr="00E74B6E" w:rsidRDefault="00BF2741" w:rsidP="00DD4877">
      <w:pPr>
        <w:widowControl w:val="0"/>
        <w:suppressAutoHyphens w:val="0"/>
        <w:autoSpaceDE w:val="0"/>
        <w:jc w:val="both"/>
        <w:rPr>
          <w:color w:val="000000"/>
          <w:w w:val="104"/>
          <w:kern w:val="0"/>
        </w:rPr>
      </w:pPr>
      <w:r w:rsidRPr="00E74B6E">
        <w:rPr>
          <w:b/>
          <w:bCs/>
          <w:color w:val="000000"/>
          <w:w w:val="104"/>
          <w:kern w:val="0"/>
        </w:rPr>
        <w:t xml:space="preserve">5.4. </w:t>
      </w:r>
      <w:r w:rsidRPr="00E74B6E">
        <w:rPr>
          <w:color w:val="000000"/>
          <w:w w:val="104"/>
          <w:kern w:val="0"/>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306AF" w:rsidRPr="00E74B6E" w:rsidRDefault="00BF2741" w:rsidP="00DD4877">
      <w:pPr>
        <w:widowControl w:val="0"/>
        <w:suppressAutoHyphens w:val="0"/>
        <w:autoSpaceDE w:val="0"/>
        <w:jc w:val="both"/>
        <w:rPr>
          <w:color w:val="000000"/>
          <w:w w:val="104"/>
          <w:kern w:val="0"/>
        </w:rPr>
      </w:pPr>
      <w:r w:rsidRPr="00E74B6E">
        <w:rPr>
          <w:b/>
          <w:bCs/>
          <w:color w:val="000000"/>
          <w:w w:val="104"/>
          <w:kern w:val="0"/>
        </w:rPr>
        <w:t xml:space="preserve">5.5. </w:t>
      </w:r>
      <w:r w:rsidRPr="00E74B6E">
        <w:rPr>
          <w:color w:val="000000"/>
          <w:w w:val="104"/>
          <w:kern w:val="0"/>
        </w:rPr>
        <w:t xml:space="preserve">Проявлять уважение к личности </w:t>
      </w:r>
      <w:r w:rsidRPr="00E74B6E">
        <w:rPr>
          <w:bCs/>
          <w:color w:val="000000"/>
          <w:kern w:val="0"/>
        </w:rPr>
        <w:t>обучающегося, законным представителем которого является Заказчик</w:t>
      </w:r>
      <w:r w:rsidRPr="00E74B6E">
        <w:rPr>
          <w:color w:val="000000"/>
          <w:w w:val="104"/>
          <w:kern w:val="0"/>
        </w:rPr>
        <w:t>,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с учетом его индивидуальных особенностей.</w:t>
      </w:r>
    </w:p>
    <w:p w:rsidR="00C306AF" w:rsidRPr="00E74B6E" w:rsidRDefault="00BF2741" w:rsidP="00DD4877">
      <w:pPr>
        <w:widowControl w:val="0"/>
        <w:tabs>
          <w:tab w:val="left" w:pos="0"/>
          <w:tab w:val="left" w:pos="284"/>
          <w:tab w:val="left" w:pos="426"/>
        </w:tabs>
        <w:suppressAutoHyphens w:val="0"/>
        <w:autoSpaceDE w:val="0"/>
        <w:jc w:val="both"/>
        <w:rPr>
          <w:color w:val="000000"/>
          <w:w w:val="104"/>
          <w:kern w:val="0"/>
        </w:rPr>
      </w:pPr>
      <w:r w:rsidRPr="00E74B6E">
        <w:rPr>
          <w:b/>
          <w:bCs/>
          <w:color w:val="000000"/>
          <w:w w:val="104"/>
          <w:kern w:val="0"/>
        </w:rPr>
        <w:t xml:space="preserve">5.6. </w:t>
      </w:r>
      <w:r w:rsidRPr="00E74B6E">
        <w:rPr>
          <w:color w:val="000000"/>
          <w:w w:val="104"/>
          <w:kern w:val="0"/>
        </w:rPr>
        <w:t>Сохранить место за</w:t>
      </w:r>
      <w:r w:rsidRPr="00E74B6E">
        <w:rPr>
          <w:bCs/>
          <w:color w:val="000000"/>
          <w:kern w:val="0"/>
        </w:rPr>
        <w:t xml:space="preserve"> обучающимся, законным представителем которого является Заказчик, </w:t>
      </w:r>
      <w:r w:rsidRPr="00E74B6E">
        <w:rPr>
          <w:color w:val="000000"/>
          <w:w w:val="104"/>
          <w:kern w:val="0"/>
        </w:rPr>
        <w:t>(в системе оказываемых дополнительных услуг) в случае его болезни, лечения, отпуска родителей, каникул и других случаях пропуска занятий по уважительным причинам.</w:t>
      </w:r>
    </w:p>
    <w:p w:rsidR="00C306AF" w:rsidRPr="00E74B6E" w:rsidRDefault="00BF2741" w:rsidP="00DD4877">
      <w:pPr>
        <w:widowControl w:val="0"/>
        <w:suppressAutoHyphens w:val="0"/>
        <w:autoSpaceDE w:val="0"/>
        <w:jc w:val="both"/>
        <w:rPr>
          <w:color w:val="000000"/>
          <w:w w:val="104"/>
          <w:kern w:val="0"/>
        </w:rPr>
      </w:pPr>
      <w:r w:rsidRPr="00E74B6E">
        <w:rPr>
          <w:b/>
          <w:bCs/>
          <w:color w:val="000000"/>
          <w:w w:val="104"/>
          <w:kern w:val="0"/>
        </w:rPr>
        <w:t xml:space="preserve">5.7. </w:t>
      </w:r>
      <w:r w:rsidRPr="00E74B6E">
        <w:rPr>
          <w:color w:val="000000"/>
          <w:w w:val="104"/>
          <w:kern w:val="0"/>
        </w:rPr>
        <w:t>Уведомить Заказчика о нецелесообразности оказания обучающемуся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C306AF" w:rsidRPr="00E74B6E" w:rsidRDefault="00BF2741" w:rsidP="00DD4877">
      <w:pPr>
        <w:widowControl w:val="0"/>
        <w:suppressAutoHyphens w:val="0"/>
        <w:autoSpaceDE w:val="0"/>
        <w:jc w:val="both"/>
        <w:rPr>
          <w:color w:val="000000"/>
          <w:w w:val="104"/>
          <w:kern w:val="0"/>
        </w:rPr>
      </w:pPr>
      <w:r w:rsidRPr="00E74B6E">
        <w:rPr>
          <w:b/>
          <w:bCs/>
          <w:color w:val="000000"/>
          <w:kern w:val="0"/>
        </w:rPr>
        <w:t>5</w:t>
      </w:r>
      <w:r w:rsidRPr="00E74B6E">
        <w:rPr>
          <w:b/>
          <w:color w:val="000000"/>
          <w:w w:val="104"/>
          <w:kern w:val="0"/>
        </w:rPr>
        <w:t>.8.</w:t>
      </w:r>
      <w:r w:rsidRPr="00E74B6E">
        <w:rPr>
          <w:color w:val="000000"/>
          <w:w w:val="104"/>
          <w:kern w:val="0"/>
        </w:rPr>
        <w:t xml:space="preserve"> Запись в кружки физкультурно-спортивной направленности производится только по согласованию с врачом-педиатром.</w:t>
      </w:r>
    </w:p>
    <w:p w:rsidR="00BF2741" w:rsidRPr="00E74B6E" w:rsidRDefault="00BF2741" w:rsidP="00DD4877">
      <w:pPr>
        <w:widowControl w:val="0"/>
        <w:suppressAutoHyphens w:val="0"/>
        <w:autoSpaceDE w:val="0"/>
        <w:rPr>
          <w:b/>
          <w:bCs/>
          <w:color w:val="000000"/>
          <w:kern w:val="0"/>
        </w:rPr>
      </w:pPr>
      <w:r w:rsidRPr="00E74B6E">
        <w:rPr>
          <w:b/>
          <w:bCs/>
          <w:color w:val="000000"/>
          <w:kern w:val="0"/>
        </w:rPr>
        <w:t xml:space="preserve">5.9. </w:t>
      </w:r>
      <w:r w:rsidRPr="00E74B6E">
        <w:rPr>
          <w:bCs/>
          <w:color w:val="000000"/>
          <w:kern w:val="0"/>
        </w:rPr>
        <w:t xml:space="preserve">Осуществлять текущий контроль </w:t>
      </w:r>
      <w:r w:rsidR="00C306AF" w:rsidRPr="00E74B6E">
        <w:rPr>
          <w:bCs/>
          <w:color w:val="000000"/>
          <w:kern w:val="0"/>
        </w:rPr>
        <w:t>за работой</w:t>
      </w:r>
      <w:r w:rsidRPr="00E74B6E">
        <w:rPr>
          <w:bCs/>
          <w:color w:val="000000"/>
          <w:kern w:val="0"/>
        </w:rPr>
        <w:t xml:space="preserve"> Исполнителя ПОУ.</w:t>
      </w:r>
    </w:p>
    <w:p w:rsidR="00BF2741" w:rsidRPr="00E74B6E" w:rsidRDefault="00BF2741" w:rsidP="00DD4877">
      <w:pPr>
        <w:widowControl w:val="0"/>
        <w:suppressAutoHyphens w:val="0"/>
        <w:autoSpaceDE w:val="0"/>
        <w:ind w:left="360"/>
        <w:jc w:val="center"/>
        <w:rPr>
          <w:b/>
          <w:bCs/>
          <w:color w:val="000000"/>
          <w:kern w:val="0"/>
        </w:rPr>
      </w:pPr>
    </w:p>
    <w:p w:rsidR="00BF2741" w:rsidRPr="00E74B6E" w:rsidRDefault="00BF2741" w:rsidP="00DD4877">
      <w:pPr>
        <w:widowControl w:val="0"/>
        <w:suppressAutoHyphens w:val="0"/>
        <w:autoSpaceDE w:val="0"/>
        <w:ind w:left="360"/>
        <w:jc w:val="center"/>
        <w:rPr>
          <w:b/>
          <w:bCs/>
          <w:color w:val="000000"/>
          <w:kern w:val="0"/>
        </w:rPr>
      </w:pPr>
      <w:r w:rsidRPr="00E74B6E">
        <w:rPr>
          <w:b/>
          <w:bCs/>
          <w:color w:val="000000"/>
          <w:kern w:val="0"/>
        </w:rPr>
        <w:t>6. Оплата услуг</w:t>
      </w:r>
    </w:p>
    <w:p w:rsidR="00C306AF" w:rsidRPr="00E74B6E" w:rsidRDefault="00BF2741" w:rsidP="00DD4877">
      <w:pPr>
        <w:widowControl w:val="0"/>
        <w:suppressAutoHyphens w:val="0"/>
        <w:autoSpaceDE w:val="0"/>
        <w:jc w:val="both"/>
        <w:rPr>
          <w:kern w:val="0"/>
        </w:rPr>
      </w:pPr>
      <w:r w:rsidRPr="00E74B6E">
        <w:rPr>
          <w:b/>
          <w:bCs/>
          <w:kern w:val="0"/>
        </w:rPr>
        <w:t>6.1.</w:t>
      </w:r>
      <w:r w:rsidRPr="00E74B6E">
        <w:rPr>
          <w:kern w:val="0"/>
        </w:rPr>
        <w:t xml:space="preserve"> </w:t>
      </w:r>
      <w:r w:rsidR="00B77132" w:rsidRPr="00E74B6E">
        <w:rPr>
          <w:kern w:val="0"/>
        </w:rPr>
        <w:t xml:space="preserve">Заказчик ежемесячно оплачивает услуги в сумме согласно настоящего договора не позднее </w:t>
      </w:r>
      <w:r w:rsidRPr="00E74B6E">
        <w:rPr>
          <w:kern w:val="0"/>
        </w:rPr>
        <w:t xml:space="preserve">10 числа </w:t>
      </w:r>
      <w:r w:rsidR="00B77132" w:rsidRPr="00E74B6E">
        <w:rPr>
          <w:kern w:val="0"/>
        </w:rPr>
        <w:t>текущего</w:t>
      </w:r>
      <w:r w:rsidRPr="00E74B6E">
        <w:rPr>
          <w:kern w:val="0"/>
        </w:rPr>
        <w:t xml:space="preserve"> месяца</w:t>
      </w:r>
      <w:r w:rsidR="00B77132" w:rsidRPr="00E74B6E">
        <w:rPr>
          <w:kern w:val="0"/>
        </w:rPr>
        <w:t>.</w:t>
      </w:r>
    </w:p>
    <w:p w:rsidR="00C306AF" w:rsidRPr="00E74B6E" w:rsidRDefault="00B77132" w:rsidP="00DD4877">
      <w:pPr>
        <w:widowControl w:val="0"/>
        <w:suppressAutoHyphens w:val="0"/>
        <w:autoSpaceDE w:val="0"/>
        <w:jc w:val="both"/>
        <w:rPr>
          <w:kern w:val="0"/>
        </w:rPr>
      </w:pPr>
      <w:r w:rsidRPr="00E74B6E">
        <w:rPr>
          <w:b/>
          <w:kern w:val="0"/>
        </w:rPr>
        <w:t>6.2.</w:t>
      </w:r>
      <w:r w:rsidRPr="00E74B6E">
        <w:rPr>
          <w:kern w:val="0"/>
        </w:rPr>
        <w:t xml:space="preserve"> Оплата производится на расчетный </w:t>
      </w:r>
      <w:r w:rsidR="00C306AF" w:rsidRPr="00E74B6E">
        <w:rPr>
          <w:kern w:val="0"/>
        </w:rPr>
        <w:t>счет Исполнителя</w:t>
      </w:r>
      <w:r w:rsidRPr="00E74B6E">
        <w:rPr>
          <w:kern w:val="0"/>
        </w:rPr>
        <w:t xml:space="preserve">, указанный в разделе 10 настоящего договора и </w:t>
      </w:r>
      <w:r w:rsidR="00C306AF" w:rsidRPr="00E74B6E">
        <w:rPr>
          <w:kern w:val="0"/>
        </w:rPr>
        <w:t>удостоверяется Исполнителем</w:t>
      </w:r>
      <w:r w:rsidRPr="00E74B6E">
        <w:rPr>
          <w:kern w:val="0"/>
        </w:rPr>
        <w:t xml:space="preserve"> квитанцией, подтверждающей оплату.</w:t>
      </w:r>
    </w:p>
    <w:p w:rsidR="00BF2741" w:rsidRDefault="004D5F92" w:rsidP="00DD4877">
      <w:pPr>
        <w:widowControl w:val="0"/>
        <w:suppressAutoHyphens w:val="0"/>
        <w:autoSpaceDE w:val="0"/>
        <w:jc w:val="both"/>
        <w:rPr>
          <w:kern w:val="0"/>
        </w:rPr>
      </w:pPr>
      <w:r w:rsidRPr="00E74B6E">
        <w:rPr>
          <w:b/>
          <w:color w:val="000000"/>
          <w:kern w:val="0"/>
        </w:rPr>
        <w:t>6.3</w:t>
      </w:r>
      <w:r w:rsidR="00BF2741" w:rsidRPr="00E74B6E">
        <w:rPr>
          <w:b/>
          <w:color w:val="000000"/>
          <w:kern w:val="0"/>
        </w:rPr>
        <w:t>.</w:t>
      </w:r>
      <w:r w:rsidR="00BF2741" w:rsidRPr="00E74B6E">
        <w:rPr>
          <w:color w:val="000000"/>
          <w:kern w:val="0"/>
        </w:rPr>
        <w:t xml:space="preserve"> Учреждение вправе по своему усмотрению расходовать средства, полученные от оказания платных образовательных услуг. Полученный доход находится в полном распоряжении Учреждения и расходуется им по своему усмотрению на цели развития </w:t>
      </w:r>
      <w:r w:rsidR="00BF2741" w:rsidRPr="00E74B6E">
        <w:rPr>
          <w:kern w:val="0"/>
        </w:rPr>
        <w:t xml:space="preserve">Учреждения на основании </w:t>
      </w:r>
      <w:r w:rsidR="00B77132" w:rsidRPr="00E74B6E">
        <w:rPr>
          <w:kern w:val="0"/>
        </w:rPr>
        <w:t>сметы расходов</w:t>
      </w:r>
      <w:r w:rsidR="00BF2741" w:rsidRPr="00E74B6E">
        <w:rPr>
          <w:kern w:val="0"/>
        </w:rPr>
        <w:t>.</w:t>
      </w:r>
    </w:p>
    <w:p w:rsidR="00C306AF" w:rsidRPr="00E74B6E" w:rsidRDefault="00C306AF" w:rsidP="00DD4877">
      <w:pPr>
        <w:widowControl w:val="0"/>
        <w:suppressAutoHyphens w:val="0"/>
        <w:autoSpaceDE w:val="0"/>
        <w:jc w:val="both"/>
        <w:rPr>
          <w:kern w:val="0"/>
        </w:rPr>
      </w:pPr>
    </w:p>
    <w:p w:rsidR="00BF2741" w:rsidRPr="00E74B6E" w:rsidRDefault="00BF2741" w:rsidP="00DD4877">
      <w:pPr>
        <w:widowControl w:val="0"/>
        <w:suppressAutoHyphens w:val="0"/>
        <w:autoSpaceDE w:val="0"/>
        <w:jc w:val="center"/>
        <w:rPr>
          <w:b/>
          <w:color w:val="000000"/>
          <w:kern w:val="0"/>
        </w:rPr>
      </w:pPr>
      <w:r w:rsidRPr="00E74B6E">
        <w:rPr>
          <w:b/>
          <w:color w:val="000000"/>
          <w:kern w:val="0"/>
        </w:rPr>
        <w:t>7. Особые условия договора</w:t>
      </w:r>
    </w:p>
    <w:p w:rsidR="00C306AF" w:rsidRPr="00E74B6E" w:rsidRDefault="008C7A91" w:rsidP="00DD4877">
      <w:pPr>
        <w:widowControl w:val="0"/>
        <w:suppressAutoHyphens w:val="0"/>
        <w:autoSpaceDE w:val="0"/>
        <w:autoSpaceDN w:val="0"/>
        <w:adjustRightInd w:val="0"/>
        <w:jc w:val="both"/>
        <w:rPr>
          <w:color w:val="000000"/>
          <w:kern w:val="0"/>
        </w:rPr>
      </w:pPr>
      <w:r w:rsidRPr="00E74B6E">
        <w:rPr>
          <w:b/>
          <w:color w:val="000000"/>
          <w:kern w:val="0"/>
        </w:rPr>
        <w:t>7.1</w:t>
      </w:r>
      <w:r w:rsidR="00BF2741" w:rsidRPr="00E74B6E">
        <w:rPr>
          <w:b/>
          <w:color w:val="000000"/>
          <w:kern w:val="0"/>
        </w:rPr>
        <w:t>.</w:t>
      </w:r>
      <w:r w:rsidR="00AD42BF" w:rsidRPr="00E74B6E">
        <w:rPr>
          <w:b/>
          <w:color w:val="000000"/>
          <w:kern w:val="0"/>
        </w:rPr>
        <w:t xml:space="preserve"> </w:t>
      </w:r>
      <w:r w:rsidR="00BF2741" w:rsidRPr="00E74B6E">
        <w:rPr>
          <w:color w:val="000000"/>
          <w:kern w:val="0"/>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sidR="004D5F92" w:rsidRPr="00E74B6E">
        <w:rPr>
          <w:color w:val="000000"/>
          <w:kern w:val="0"/>
        </w:rPr>
        <w:t>инансовый год и плановый период;</w:t>
      </w:r>
    </w:p>
    <w:p w:rsidR="004D5F92" w:rsidRPr="00E74B6E" w:rsidRDefault="004D5F92" w:rsidP="00DD4877">
      <w:pPr>
        <w:widowControl w:val="0"/>
        <w:suppressAutoHyphens w:val="0"/>
        <w:autoSpaceDE w:val="0"/>
        <w:autoSpaceDN w:val="0"/>
        <w:adjustRightInd w:val="0"/>
        <w:jc w:val="both"/>
        <w:rPr>
          <w:color w:val="000000"/>
          <w:kern w:val="0"/>
        </w:rPr>
      </w:pPr>
      <w:r w:rsidRPr="00E74B6E">
        <w:rPr>
          <w:b/>
          <w:color w:val="000000"/>
          <w:kern w:val="0"/>
        </w:rPr>
        <w:t>7.</w:t>
      </w:r>
      <w:r w:rsidR="00C306AF" w:rsidRPr="00E74B6E">
        <w:rPr>
          <w:b/>
          <w:color w:val="000000"/>
          <w:kern w:val="0"/>
        </w:rPr>
        <w:t>2.</w:t>
      </w:r>
      <w:r w:rsidR="00C306AF" w:rsidRPr="00E74B6E">
        <w:rPr>
          <w:color w:val="000000"/>
          <w:kern w:val="0"/>
        </w:rPr>
        <w:t xml:space="preserve"> Исполнитель</w:t>
      </w:r>
      <w:r w:rsidRPr="00E74B6E">
        <w:rPr>
          <w:color w:val="000000"/>
          <w:kern w:val="0"/>
        </w:rPr>
        <w:t xml:space="preserve"> имеет право изменять расписание занятий в связи с производственной необходимостью.</w:t>
      </w:r>
    </w:p>
    <w:p w:rsidR="00AD42BF" w:rsidRPr="00E74B6E" w:rsidRDefault="00AD42BF" w:rsidP="00DD4877">
      <w:pPr>
        <w:widowControl w:val="0"/>
        <w:suppressAutoHyphens w:val="0"/>
        <w:autoSpaceDE w:val="0"/>
        <w:ind w:left="360"/>
        <w:jc w:val="center"/>
        <w:rPr>
          <w:b/>
          <w:bCs/>
          <w:color w:val="000000"/>
          <w:kern w:val="0"/>
        </w:rPr>
      </w:pPr>
    </w:p>
    <w:p w:rsidR="00BF2741" w:rsidRPr="00E74B6E" w:rsidRDefault="00BF2741" w:rsidP="00DD4877">
      <w:pPr>
        <w:widowControl w:val="0"/>
        <w:suppressAutoHyphens w:val="0"/>
        <w:autoSpaceDE w:val="0"/>
        <w:ind w:left="360"/>
        <w:jc w:val="center"/>
        <w:rPr>
          <w:b/>
          <w:bCs/>
          <w:color w:val="000000"/>
          <w:kern w:val="0"/>
        </w:rPr>
      </w:pPr>
      <w:r w:rsidRPr="00E74B6E">
        <w:rPr>
          <w:b/>
          <w:bCs/>
          <w:color w:val="000000"/>
          <w:kern w:val="0"/>
        </w:rPr>
        <w:t>8. Порядок изменения и расторжения договора</w:t>
      </w:r>
    </w:p>
    <w:p w:rsidR="00C306AF" w:rsidRPr="00E74B6E" w:rsidRDefault="00BF2741" w:rsidP="00DD4877">
      <w:pPr>
        <w:widowControl w:val="0"/>
        <w:suppressAutoHyphens w:val="0"/>
        <w:autoSpaceDE w:val="0"/>
        <w:jc w:val="both"/>
        <w:rPr>
          <w:color w:val="000000"/>
          <w:kern w:val="0"/>
        </w:rPr>
      </w:pPr>
      <w:r w:rsidRPr="00E74B6E">
        <w:rPr>
          <w:b/>
          <w:bCs/>
          <w:color w:val="000000"/>
          <w:kern w:val="0"/>
        </w:rPr>
        <w:lastRenderedPageBreak/>
        <w:t>8.1.</w:t>
      </w:r>
      <w:r w:rsidR="00AD42BF" w:rsidRPr="00E74B6E">
        <w:rPr>
          <w:b/>
          <w:bCs/>
          <w:color w:val="000000"/>
          <w:kern w:val="0"/>
        </w:rPr>
        <w:t xml:space="preserve"> </w:t>
      </w:r>
      <w:r w:rsidRPr="00E74B6E">
        <w:rPr>
          <w:color w:val="000000"/>
          <w:kern w:val="0"/>
        </w:rPr>
        <w:t>Условия, на которых заключен настоящий договор, могут быть изменены либо по соглашению сто</w:t>
      </w:r>
      <w:r w:rsidRPr="00E74B6E">
        <w:rPr>
          <w:color w:val="000000"/>
          <w:kern w:val="0"/>
        </w:rPr>
        <w:softHyphen/>
        <w:t>рон, либо в соответствии с действующим законодательством Российской Федерации.</w:t>
      </w:r>
    </w:p>
    <w:p w:rsidR="00C306AF" w:rsidRPr="00E74B6E" w:rsidRDefault="00BF2741" w:rsidP="00DD4877">
      <w:pPr>
        <w:widowControl w:val="0"/>
        <w:suppressAutoHyphens w:val="0"/>
        <w:autoSpaceDE w:val="0"/>
        <w:autoSpaceDN w:val="0"/>
        <w:adjustRightInd w:val="0"/>
        <w:jc w:val="both"/>
        <w:rPr>
          <w:color w:val="000000"/>
          <w:kern w:val="0"/>
        </w:rPr>
      </w:pPr>
      <w:r w:rsidRPr="00E74B6E">
        <w:rPr>
          <w:b/>
          <w:color w:val="000000"/>
          <w:kern w:val="0"/>
        </w:rPr>
        <w:t>8.2.</w:t>
      </w:r>
      <w:r w:rsidRPr="00E74B6E">
        <w:rPr>
          <w:color w:val="000000"/>
          <w:kern w:val="0"/>
        </w:rPr>
        <w:t xml:space="preserve"> Настоящий договор, может быть, расторгнут по соглашению сторон. По инициативе одной из сторон договор, может быть, расторгнут на основании, предусмотренном действующим законодательством Российской Федерации. </w:t>
      </w:r>
    </w:p>
    <w:p w:rsidR="00BF2741" w:rsidRPr="00E74B6E" w:rsidRDefault="00BF2741" w:rsidP="00DD4877">
      <w:pPr>
        <w:widowControl w:val="0"/>
        <w:suppressAutoHyphens w:val="0"/>
        <w:autoSpaceDE w:val="0"/>
        <w:autoSpaceDN w:val="0"/>
        <w:adjustRightInd w:val="0"/>
        <w:jc w:val="both"/>
        <w:rPr>
          <w:color w:val="000000"/>
          <w:kern w:val="0"/>
        </w:rPr>
      </w:pPr>
      <w:r w:rsidRPr="00E74B6E">
        <w:rPr>
          <w:b/>
          <w:color w:val="000000"/>
          <w:kern w:val="0"/>
        </w:rPr>
        <w:t>8.3.</w:t>
      </w:r>
      <w:r w:rsidR="00AD42BF" w:rsidRPr="00E74B6E">
        <w:rPr>
          <w:b/>
          <w:color w:val="000000"/>
          <w:kern w:val="0"/>
        </w:rPr>
        <w:t xml:space="preserve"> </w:t>
      </w:r>
      <w:r w:rsidRPr="00E74B6E">
        <w:rPr>
          <w:color w:val="000000"/>
          <w:kern w:val="0"/>
        </w:rPr>
        <w:t>По инициативе Исполнителя договор, может быть, расторгнут в одностороннем порядке в случае:</w:t>
      </w:r>
    </w:p>
    <w:p w:rsidR="00BF2741" w:rsidRPr="00E74B6E" w:rsidRDefault="00BF2741" w:rsidP="00DD4877">
      <w:pPr>
        <w:widowControl w:val="0"/>
        <w:tabs>
          <w:tab w:val="left" w:pos="284"/>
          <w:tab w:val="left" w:pos="426"/>
        </w:tabs>
        <w:suppressAutoHyphens w:val="0"/>
        <w:autoSpaceDE w:val="0"/>
        <w:jc w:val="both"/>
        <w:rPr>
          <w:color w:val="000000"/>
          <w:kern w:val="0"/>
        </w:rPr>
      </w:pPr>
      <w:r w:rsidRPr="00E74B6E">
        <w:rPr>
          <w:color w:val="000000"/>
          <w:kern w:val="0"/>
        </w:rPr>
        <w:t>- просрочки оплаты стоимости платных образовательных услуг.</w:t>
      </w:r>
      <w:r w:rsidRPr="00E74B6E">
        <w:rPr>
          <w:color w:val="000000"/>
          <w:kern w:val="0"/>
        </w:rPr>
        <w:tab/>
      </w:r>
    </w:p>
    <w:p w:rsidR="00C306AF" w:rsidRPr="00E74B6E" w:rsidRDefault="00BF2741" w:rsidP="00DD4877">
      <w:pPr>
        <w:widowControl w:val="0"/>
        <w:suppressAutoHyphens w:val="0"/>
        <w:autoSpaceDE w:val="0"/>
        <w:jc w:val="both"/>
        <w:rPr>
          <w:color w:val="000000"/>
          <w:kern w:val="0"/>
        </w:rPr>
      </w:pPr>
      <w:r w:rsidRPr="00E74B6E">
        <w:rPr>
          <w:b/>
          <w:bCs/>
          <w:color w:val="000000"/>
          <w:kern w:val="0"/>
        </w:rPr>
        <w:t>8.4.</w:t>
      </w:r>
      <w:r w:rsidRPr="00E74B6E">
        <w:rPr>
          <w:color w:val="000000"/>
          <w:kern w:val="0"/>
        </w:rPr>
        <w:t xml:space="preserve"> Исполнитель вправе отказаться от исполнения обязательств по договору, лишь при условии полного возмещения Заказчику убытков.</w:t>
      </w:r>
    </w:p>
    <w:p w:rsidR="00C306AF" w:rsidRPr="00E74B6E" w:rsidRDefault="00BF2741" w:rsidP="00DD4877">
      <w:pPr>
        <w:widowControl w:val="0"/>
        <w:suppressAutoHyphens w:val="0"/>
        <w:autoSpaceDE w:val="0"/>
        <w:jc w:val="both"/>
        <w:rPr>
          <w:color w:val="000000"/>
          <w:kern w:val="0"/>
        </w:rPr>
      </w:pPr>
      <w:r w:rsidRPr="00E74B6E">
        <w:rPr>
          <w:b/>
          <w:color w:val="000000"/>
          <w:kern w:val="0"/>
        </w:rPr>
        <w:t>8.5.</w:t>
      </w:r>
      <w:r w:rsidRPr="00E74B6E">
        <w:rPr>
          <w:color w:val="000000"/>
          <w:kern w:val="0"/>
        </w:rPr>
        <w:t xml:space="preserve"> </w:t>
      </w:r>
      <w:r w:rsidR="00C306AF" w:rsidRPr="00E74B6E">
        <w:rPr>
          <w:color w:val="000000"/>
          <w:kern w:val="0"/>
        </w:rPr>
        <w:t>Заказчик вправе</w:t>
      </w:r>
      <w:r w:rsidRPr="00E74B6E">
        <w:rPr>
          <w:color w:val="000000"/>
          <w:kern w:val="0"/>
        </w:rPr>
        <w:t xml:space="preserve"> отказаться от исполнения договора при условии оплаты Исполнителю фактически понесенных им расходов.</w:t>
      </w:r>
    </w:p>
    <w:p w:rsidR="00BF2741" w:rsidRPr="00E74B6E" w:rsidRDefault="00BF2741" w:rsidP="00DD4877">
      <w:pPr>
        <w:widowControl w:val="0"/>
        <w:suppressAutoHyphens w:val="0"/>
        <w:autoSpaceDE w:val="0"/>
        <w:jc w:val="both"/>
        <w:rPr>
          <w:color w:val="000000"/>
          <w:kern w:val="0"/>
        </w:rPr>
      </w:pPr>
      <w:r w:rsidRPr="00E74B6E">
        <w:rPr>
          <w:b/>
          <w:color w:val="000000"/>
          <w:kern w:val="0"/>
        </w:rPr>
        <w:t>8.6.</w:t>
      </w:r>
      <w:r w:rsidRPr="00E74B6E">
        <w:rPr>
          <w:color w:val="000000"/>
          <w:kern w:val="0"/>
        </w:rPr>
        <w:t xml:space="preserve"> Договор считается расторгнутым со дня письменного уведомления Исполнителем Заказчика об от</w:t>
      </w:r>
      <w:r w:rsidRPr="00E74B6E">
        <w:rPr>
          <w:color w:val="000000"/>
          <w:kern w:val="0"/>
        </w:rPr>
        <w:softHyphen/>
        <w:t>казе от исполнения договора.</w:t>
      </w:r>
    </w:p>
    <w:p w:rsidR="00BF2741" w:rsidRPr="00E74B6E" w:rsidRDefault="00BF2741" w:rsidP="00DD4877">
      <w:pPr>
        <w:widowControl w:val="0"/>
        <w:suppressAutoHyphens w:val="0"/>
        <w:autoSpaceDE w:val="0"/>
        <w:jc w:val="both"/>
        <w:rPr>
          <w:color w:val="000000"/>
          <w:kern w:val="0"/>
        </w:rPr>
      </w:pPr>
    </w:p>
    <w:p w:rsidR="00AD42BF" w:rsidRPr="00E74B6E" w:rsidRDefault="00BF2741" w:rsidP="00DD4877">
      <w:pPr>
        <w:widowControl w:val="0"/>
        <w:suppressAutoHyphens w:val="0"/>
        <w:autoSpaceDE w:val="0"/>
        <w:jc w:val="center"/>
        <w:rPr>
          <w:b/>
          <w:bCs/>
          <w:color w:val="000000"/>
          <w:kern w:val="0"/>
        </w:rPr>
      </w:pPr>
      <w:r w:rsidRPr="00E74B6E">
        <w:rPr>
          <w:b/>
          <w:bCs/>
          <w:color w:val="000000"/>
          <w:kern w:val="0"/>
        </w:rPr>
        <w:t>9.Ответственность за неисполнение или ненадлежащее исполнение обязательств по настоящему договору</w:t>
      </w:r>
    </w:p>
    <w:p w:rsidR="00C306AF" w:rsidRPr="00E74B6E" w:rsidRDefault="00BF2741" w:rsidP="00DD4877">
      <w:pPr>
        <w:widowControl w:val="0"/>
        <w:suppressAutoHyphens w:val="0"/>
        <w:autoSpaceDE w:val="0"/>
        <w:autoSpaceDN w:val="0"/>
        <w:adjustRightInd w:val="0"/>
        <w:jc w:val="both"/>
        <w:rPr>
          <w:color w:val="000000"/>
          <w:kern w:val="0"/>
        </w:rPr>
      </w:pPr>
      <w:r w:rsidRPr="00E74B6E">
        <w:rPr>
          <w:b/>
          <w:color w:val="000000"/>
          <w:kern w:val="0"/>
        </w:rPr>
        <w:t>9.1.</w:t>
      </w:r>
      <w:r w:rsidRPr="00E74B6E">
        <w:rPr>
          <w:color w:val="000000"/>
          <w:kern w:val="0"/>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F2741" w:rsidRPr="00964284" w:rsidRDefault="00BF2741" w:rsidP="00DD4877">
      <w:pPr>
        <w:widowControl w:val="0"/>
        <w:suppressAutoHyphens w:val="0"/>
        <w:autoSpaceDE w:val="0"/>
        <w:jc w:val="both"/>
        <w:rPr>
          <w:b/>
          <w:color w:val="FF0000"/>
          <w:kern w:val="0"/>
        </w:rPr>
      </w:pPr>
      <w:r w:rsidRPr="00E74B6E">
        <w:rPr>
          <w:b/>
          <w:bCs/>
          <w:color w:val="000000"/>
          <w:kern w:val="0"/>
        </w:rPr>
        <w:t>9.2</w:t>
      </w:r>
      <w:r w:rsidRPr="00E74B6E">
        <w:rPr>
          <w:color w:val="000000"/>
          <w:kern w:val="0"/>
        </w:rPr>
        <w:t xml:space="preserve">. Настоящий договор вступает в силу </w:t>
      </w:r>
      <w:r w:rsidR="00964284" w:rsidRPr="00964284">
        <w:rPr>
          <w:b/>
          <w:color w:val="FF0000"/>
          <w:kern w:val="0"/>
        </w:rPr>
        <w:t>01.10.2024</w:t>
      </w:r>
      <w:r w:rsidRPr="00E74B6E">
        <w:rPr>
          <w:b/>
          <w:kern w:val="0"/>
        </w:rPr>
        <w:t xml:space="preserve"> </w:t>
      </w:r>
      <w:r w:rsidRPr="00E74B6E">
        <w:rPr>
          <w:kern w:val="0"/>
        </w:rPr>
        <w:t xml:space="preserve">и действует </w:t>
      </w:r>
      <w:r w:rsidR="00964284" w:rsidRPr="00964284">
        <w:rPr>
          <w:kern w:val="0"/>
        </w:rPr>
        <w:t>до</w:t>
      </w:r>
      <w:r w:rsidR="00964284">
        <w:rPr>
          <w:b/>
          <w:kern w:val="0"/>
        </w:rPr>
        <w:t xml:space="preserve"> </w:t>
      </w:r>
      <w:r w:rsidR="00964284" w:rsidRPr="00964284">
        <w:rPr>
          <w:b/>
          <w:color w:val="FF0000"/>
          <w:kern w:val="0"/>
        </w:rPr>
        <w:t>30.05.2025г.</w:t>
      </w:r>
    </w:p>
    <w:p w:rsidR="00C306AF" w:rsidRPr="00E74B6E" w:rsidRDefault="00BF2741" w:rsidP="00DD4877">
      <w:pPr>
        <w:widowControl w:val="0"/>
        <w:suppressAutoHyphens w:val="0"/>
        <w:autoSpaceDE w:val="0"/>
        <w:jc w:val="both"/>
        <w:rPr>
          <w:color w:val="000000"/>
          <w:kern w:val="0"/>
        </w:rPr>
      </w:pPr>
      <w:r w:rsidRPr="00E74B6E">
        <w:rPr>
          <w:color w:val="000000"/>
          <w:kern w:val="0"/>
        </w:rPr>
        <w:t>Договор составлен в двух экземплярах, имеющих равную юридическую силу.</w:t>
      </w:r>
    </w:p>
    <w:p w:rsidR="00795935" w:rsidRPr="00E74B6E" w:rsidRDefault="00795935" w:rsidP="00DD4877">
      <w:pPr>
        <w:widowControl w:val="0"/>
        <w:suppressAutoHyphens w:val="0"/>
        <w:autoSpaceDE w:val="0"/>
        <w:jc w:val="both"/>
        <w:rPr>
          <w:color w:val="000000"/>
          <w:kern w:val="0"/>
        </w:rPr>
      </w:pPr>
      <w:r w:rsidRPr="00E74B6E">
        <w:rPr>
          <w:b/>
          <w:color w:val="000000"/>
          <w:kern w:val="0"/>
        </w:rPr>
        <w:t>9.3.</w:t>
      </w:r>
      <w:r w:rsidRPr="00E74B6E">
        <w:rPr>
          <w:color w:val="000000"/>
          <w:kern w:val="0"/>
        </w:rPr>
        <w:t xml:space="preserve"> Изменения договора оформляются дополнительными соглашениями к Договору.</w:t>
      </w:r>
    </w:p>
    <w:p w:rsidR="00BF2741" w:rsidRPr="00E74B6E" w:rsidRDefault="00BF2741" w:rsidP="00DD4877">
      <w:pPr>
        <w:widowControl w:val="0"/>
        <w:suppressAutoHyphens w:val="0"/>
        <w:autoSpaceDE w:val="0"/>
        <w:jc w:val="center"/>
        <w:rPr>
          <w:b/>
          <w:bCs/>
          <w:color w:val="000000"/>
          <w:kern w:val="0"/>
        </w:rPr>
      </w:pPr>
    </w:p>
    <w:p w:rsidR="00AD42BF" w:rsidRPr="00E74B6E" w:rsidRDefault="00BF2741" w:rsidP="00DD4877">
      <w:pPr>
        <w:widowControl w:val="0"/>
        <w:suppressAutoHyphens w:val="0"/>
        <w:autoSpaceDE w:val="0"/>
        <w:jc w:val="center"/>
        <w:rPr>
          <w:b/>
          <w:bCs/>
          <w:color w:val="000000"/>
          <w:kern w:val="0"/>
        </w:rPr>
      </w:pPr>
      <w:r w:rsidRPr="00E74B6E">
        <w:rPr>
          <w:b/>
          <w:bCs/>
          <w:color w:val="000000"/>
          <w:kern w:val="0"/>
        </w:rPr>
        <w:t>10. Подписи сторон.</w:t>
      </w:r>
    </w:p>
    <w:p w:rsidR="00AD42BF" w:rsidRPr="00E74B6E" w:rsidRDefault="00AD42BF" w:rsidP="00DD4877">
      <w:pPr>
        <w:widowControl w:val="0"/>
        <w:suppressAutoHyphens w:val="0"/>
        <w:autoSpaceDE w:val="0"/>
        <w:jc w:val="center"/>
        <w:rPr>
          <w:b/>
          <w:bCs/>
          <w:color w:val="000000"/>
          <w:kern w:val="0"/>
        </w:rPr>
      </w:pPr>
    </w:p>
    <w:tbl>
      <w:tblPr>
        <w:tblStyle w:val="21"/>
        <w:tblW w:w="0" w:type="auto"/>
        <w:tblLook w:val="04A0" w:firstRow="1" w:lastRow="0" w:firstColumn="1" w:lastColumn="0" w:noHBand="0" w:noVBand="1"/>
      </w:tblPr>
      <w:tblGrid>
        <w:gridCol w:w="4966"/>
        <w:gridCol w:w="5716"/>
      </w:tblGrid>
      <w:tr w:rsidR="00AD42BF" w:rsidRPr="00E74B6E" w:rsidTr="00B861F8">
        <w:tc>
          <w:tcPr>
            <w:tcW w:w="5240" w:type="dxa"/>
            <w:tcBorders>
              <w:top w:val="single" w:sz="4" w:space="0" w:color="000000"/>
              <w:left w:val="single" w:sz="4" w:space="0" w:color="000000"/>
              <w:bottom w:val="single" w:sz="4" w:space="0" w:color="000000"/>
              <w:right w:val="single" w:sz="4" w:space="0" w:color="000000"/>
            </w:tcBorders>
          </w:tcPr>
          <w:p w:rsidR="00AD42BF" w:rsidRPr="00E74B6E" w:rsidRDefault="00AD42BF" w:rsidP="00DD4877">
            <w:pPr>
              <w:widowControl w:val="0"/>
              <w:suppressAutoHyphens w:val="0"/>
              <w:autoSpaceDE w:val="0"/>
              <w:autoSpaceDN w:val="0"/>
              <w:adjustRightInd w:val="0"/>
              <w:jc w:val="center"/>
              <w:outlineLvl w:val="1"/>
              <w:rPr>
                <w:b/>
                <w:kern w:val="0"/>
                <w:lang w:eastAsia="en-US"/>
              </w:rPr>
            </w:pPr>
            <w:r w:rsidRPr="00E74B6E">
              <w:rPr>
                <w:b/>
                <w:kern w:val="0"/>
                <w:lang w:eastAsia="en-US"/>
              </w:rPr>
              <w:t xml:space="preserve">Исполнитель:        </w:t>
            </w:r>
          </w:p>
          <w:p w:rsidR="00AD42BF" w:rsidRPr="00E74B6E" w:rsidRDefault="00AD42BF" w:rsidP="00DD4877">
            <w:pPr>
              <w:widowControl w:val="0"/>
              <w:suppressAutoHyphens w:val="0"/>
              <w:autoSpaceDE w:val="0"/>
              <w:autoSpaceDN w:val="0"/>
              <w:adjustRightInd w:val="0"/>
              <w:jc w:val="both"/>
              <w:outlineLvl w:val="1"/>
              <w:rPr>
                <w:kern w:val="0"/>
                <w:lang w:eastAsia="en-US"/>
              </w:rPr>
            </w:pPr>
            <w:r w:rsidRPr="00E74B6E">
              <w:rPr>
                <w:kern w:val="0"/>
                <w:lang w:eastAsia="en-US"/>
              </w:rPr>
              <w:t>Муниципальное бюджетное дошкольно</w:t>
            </w:r>
            <w:r w:rsidR="0019042A" w:rsidRPr="00E74B6E">
              <w:rPr>
                <w:kern w:val="0"/>
                <w:lang w:eastAsia="en-US"/>
              </w:rPr>
              <w:t>е  образовательное учреждение д</w:t>
            </w:r>
            <w:r w:rsidRPr="00E74B6E">
              <w:rPr>
                <w:kern w:val="0"/>
                <w:lang w:eastAsia="en-US"/>
              </w:rPr>
              <w:t>етский сад</w:t>
            </w:r>
          </w:p>
          <w:p w:rsidR="00AD42BF" w:rsidRPr="00E74B6E" w:rsidRDefault="0019042A" w:rsidP="00DD4877">
            <w:pPr>
              <w:widowControl w:val="0"/>
              <w:suppressAutoHyphens w:val="0"/>
              <w:autoSpaceDE w:val="0"/>
              <w:autoSpaceDN w:val="0"/>
              <w:adjustRightInd w:val="0"/>
              <w:rPr>
                <w:kern w:val="0"/>
                <w:lang w:eastAsia="en-US"/>
              </w:rPr>
            </w:pPr>
            <w:r w:rsidRPr="00E74B6E">
              <w:rPr>
                <w:kern w:val="0"/>
                <w:lang w:eastAsia="en-US"/>
              </w:rPr>
              <w:t>№ 1</w:t>
            </w:r>
            <w:r w:rsidR="00AD42BF" w:rsidRPr="00E74B6E">
              <w:rPr>
                <w:kern w:val="0"/>
                <w:lang w:eastAsia="en-US"/>
              </w:rPr>
              <w:t xml:space="preserve"> </w:t>
            </w:r>
            <w:r w:rsidRPr="00E74B6E">
              <w:rPr>
                <w:kern w:val="0"/>
                <w:lang w:eastAsia="en-US"/>
              </w:rPr>
              <w:t>комбинированного вида.</w:t>
            </w:r>
            <w:r w:rsidR="00AD42BF" w:rsidRPr="00E74B6E">
              <w:rPr>
                <w:kern w:val="0"/>
                <w:lang w:eastAsia="en-US"/>
              </w:rPr>
              <w:t xml:space="preserve">                                                       </w:t>
            </w:r>
          </w:p>
          <w:p w:rsidR="00AD42BF" w:rsidRPr="00E74B6E" w:rsidRDefault="00AD42BF" w:rsidP="00DD4877">
            <w:pPr>
              <w:widowControl w:val="0"/>
              <w:suppressAutoHyphens w:val="0"/>
              <w:autoSpaceDE w:val="0"/>
              <w:autoSpaceDN w:val="0"/>
              <w:adjustRightInd w:val="0"/>
              <w:jc w:val="both"/>
              <w:outlineLvl w:val="1"/>
              <w:rPr>
                <w:kern w:val="0"/>
                <w:lang w:eastAsia="en-US"/>
              </w:rPr>
            </w:pPr>
            <w:r w:rsidRPr="00E74B6E">
              <w:rPr>
                <w:kern w:val="0"/>
                <w:lang w:eastAsia="en-US"/>
              </w:rPr>
              <w:t>Адрес: 3020</w:t>
            </w:r>
            <w:r w:rsidR="0019042A" w:rsidRPr="00E74B6E">
              <w:rPr>
                <w:kern w:val="0"/>
                <w:lang w:eastAsia="en-US"/>
              </w:rPr>
              <w:t>40</w:t>
            </w:r>
            <w:r w:rsidRPr="00E74B6E">
              <w:rPr>
                <w:kern w:val="0"/>
                <w:lang w:eastAsia="en-US"/>
              </w:rPr>
              <w:t xml:space="preserve">, г. Орел, ул. </w:t>
            </w:r>
            <w:r w:rsidR="0019042A" w:rsidRPr="00E74B6E">
              <w:rPr>
                <w:kern w:val="0"/>
                <w:lang w:eastAsia="en-US"/>
              </w:rPr>
              <w:t>Жилинская</w:t>
            </w:r>
            <w:r w:rsidRPr="00E74B6E">
              <w:rPr>
                <w:kern w:val="0"/>
                <w:lang w:eastAsia="en-US"/>
              </w:rPr>
              <w:t xml:space="preserve">, </w:t>
            </w:r>
            <w:r w:rsidR="0019042A" w:rsidRPr="00E74B6E">
              <w:rPr>
                <w:kern w:val="0"/>
                <w:lang w:eastAsia="en-US"/>
              </w:rPr>
              <w:t>д.1</w:t>
            </w:r>
          </w:p>
          <w:p w:rsidR="00AD42BF" w:rsidRPr="00E74B6E" w:rsidRDefault="00AD42BF" w:rsidP="00DD4877">
            <w:pPr>
              <w:widowControl w:val="0"/>
              <w:suppressAutoHyphens w:val="0"/>
              <w:autoSpaceDE w:val="0"/>
              <w:autoSpaceDN w:val="0"/>
              <w:adjustRightInd w:val="0"/>
              <w:jc w:val="both"/>
              <w:outlineLvl w:val="1"/>
              <w:rPr>
                <w:kern w:val="0"/>
                <w:lang w:eastAsia="en-US"/>
              </w:rPr>
            </w:pPr>
            <w:r w:rsidRPr="00E74B6E">
              <w:rPr>
                <w:kern w:val="0"/>
                <w:lang w:eastAsia="en-US"/>
              </w:rPr>
              <w:t xml:space="preserve">Телефоны: (4862) </w:t>
            </w:r>
            <w:r w:rsidR="0019042A" w:rsidRPr="00E74B6E">
              <w:rPr>
                <w:kern w:val="0"/>
                <w:u w:val="single"/>
                <w:lang w:eastAsia="en-US"/>
              </w:rPr>
              <w:t>41</w:t>
            </w:r>
            <w:r w:rsidRPr="00E74B6E">
              <w:rPr>
                <w:kern w:val="0"/>
                <w:u w:val="single"/>
                <w:lang w:eastAsia="en-US"/>
              </w:rPr>
              <w:t xml:space="preserve"> – </w:t>
            </w:r>
            <w:r w:rsidR="0019042A" w:rsidRPr="00E74B6E">
              <w:rPr>
                <w:kern w:val="0"/>
                <w:u w:val="single"/>
                <w:lang w:eastAsia="en-US"/>
              </w:rPr>
              <w:t>00</w:t>
            </w:r>
            <w:r w:rsidRPr="00E74B6E">
              <w:rPr>
                <w:kern w:val="0"/>
                <w:u w:val="single"/>
                <w:lang w:eastAsia="en-US"/>
              </w:rPr>
              <w:t xml:space="preserve"> - </w:t>
            </w:r>
            <w:r w:rsidR="0019042A" w:rsidRPr="00E74B6E">
              <w:rPr>
                <w:kern w:val="0"/>
                <w:u w:val="single"/>
                <w:lang w:eastAsia="en-US"/>
              </w:rPr>
              <w:t>03</w:t>
            </w:r>
            <w:r w:rsidRPr="00E74B6E">
              <w:rPr>
                <w:kern w:val="0"/>
                <w:lang w:eastAsia="en-US"/>
              </w:rPr>
              <w:t>.</w:t>
            </w:r>
          </w:p>
          <w:p w:rsidR="00D12700" w:rsidRPr="00E74B6E" w:rsidRDefault="00D12700" w:rsidP="00DD4877">
            <w:pPr>
              <w:widowControl w:val="0"/>
              <w:suppressAutoHyphens w:val="0"/>
              <w:autoSpaceDE w:val="0"/>
              <w:autoSpaceDN w:val="0"/>
              <w:adjustRightInd w:val="0"/>
              <w:jc w:val="both"/>
              <w:outlineLvl w:val="1"/>
              <w:rPr>
                <w:kern w:val="0"/>
                <w:lang w:eastAsia="en-US"/>
              </w:rPr>
            </w:pPr>
            <w:r w:rsidRPr="00E74B6E">
              <w:rPr>
                <w:kern w:val="0"/>
                <w:lang w:eastAsia="en-US"/>
              </w:rPr>
              <w:t>Банк получателя</w:t>
            </w:r>
            <w:r w:rsidRPr="00E74B6E">
              <w:rPr>
                <w:kern w:val="0"/>
                <w:lang w:eastAsia="en-US"/>
              </w:rPr>
              <w:tab/>
              <w:t>Отделение Орел //УФК по Орловской области г. Орел</w:t>
            </w:r>
          </w:p>
          <w:p w:rsidR="00D12700" w:rsidRPr="00E74B6E" w:rsidRDefault="00D12700" w:rsidP="00DD4877">
            <w:pPr>
              <w:widowControl w:val="0"/>
              <w:suppressAutoHyphens w:val="0"/>
              <w:autoSpaceDE w:val="0"/>
              <w:autoSpaceDN w:val="0"/>
              <w:adjustRightInd w:val="0"/>
              <w:jc w:val="both"/>
              <w:outlineLvl w:val="1"/>
              <w:rPr>
                <w:kern w:val="0"/>
                <w:lang w:eastAsia="en-US"/>
              </w:rPr>
            </w:pPr>
            <w:r w:rsidRPr="00E74B6E">
              <w:rPr>
                <w:kern w:val="0"/>
                <w:lang w:eastAsia="en-US"/>
              </w:rPr>
              <w:t>БИК</w:t>
            </w:r>
            <w:r w:rsidRPr="00E74B6E">
              <w:rPr>
                <w:kern w:val="0"/>
                <w:lang w:eastAsia="en-US"/>
              </w:rPr>
              <w:tab/>
              <w:t>015402901</w:t>
            </w:r>
          </w:p>
          <w:p w:rsidR="00D12700" w:rsidRPr="00E74B6E" w:rsidRDefault="00D12700" w:rsidP="00DD4877">
            <w:pPr>
              <w:widowControl w:val="0"/>
              <w:suppressAutoHyphens w:val="0"/>
              <w:autoSpaceDE w:val="0"/>
              <w:autoSpaceDN w:val="0"/>
              <w:adjustRightInd w:val="0"/>
              <w:jc w:val="both"/>
              <w:outlineLvl w:val="1"/>
              <w:rPr>
                <w:kern w:val="0"/>
                <w:lang w:eastAsia="en-US"/>
              </w:rPr>
            </w:pPr>
            <w:r w:rsidRPr="00E74B6E">
              <w:rPr>
                <w:kern w:val="0"/>
                <w:lang w:eastAsia="en-US"/>
              </w:rPr>
              <w:t>к/сч. №40102810545370000046</w:t>
            </w:r>
          </w:p>
          <w:p w:rsidR="00D12700" w:rsidRPr="00E74B6E" w:rsidRDefault="00D12700" w:rsidP="00DD4877">
            <w:pPr>
              <w:widowControl w:val="0"/>
              <w:suppressAutoHyphens w:val="0"/>
              <w:autoSpaceDE w:val="0"/>
              <w:autoSpaceDN w:val="0"/>
              <w:adjustRightInd w:val="0"/>
              <w:jc w:val="both"/>
              <w:outlineLvl w:val="1"/>
              <w:rPr>
                <w:kern w:val="0"/>
                <w:lang w:eastAsia="en-US"/>
              </w:rPr>
            </w:pPr>
            <w:r w:rsidRPr="00E74B6E">
              <w:rPr>
                <w:kern w:val="0"/>
                <w:lang w:eastAsia="en-US"/>
              </w:rPr>
              <w:t>ИНН</w:t>
            </w:r>
            <w:r w:rsidRPr="00E74B6E">
              <w:rPr>
                <w:kern w:val="0"/>
                <w:lang w:eastAsia="en-US"/>
              </w:rPr>
              <w:tab/>
              <w:t>5753003835</w:t>
            </w:r>
          </w:p>
          <w:p w:rsidR="00D12700" w:rsidRPr="00E74B6E" w:rsidRDefault="00D12700" w:rsidP="00DD4877">
            <w:pPr>
              <w:widowControl w:val="0"/>
              <w:suppressAutoHyphens w:val="0"/>
              <w:autoSpaceDE w:val="0"/>
              <w:autoSpaceDN w:val="0"/>
              <w:adjustRightInd w:val="0"/>
              <w:jc w:val="both"/>
              <w:outlineLvl w:val="1"/>
              <w:rPr>
                <w:kern w:val="0"/>
                <w:lang w:eastAsia="en-US"/>
              </w:rPr>
            </w:pPr>
            <w:r w:rsidRPr="00E74B6E">
              <w:rPr>
                <w:kern w:val="0"/>
                <w:lang w:eastAsia="en-US"/>
              </w:rPr>
              <w:t>КПП</w:t>
            </w:r>
            <w:r w:rsidRPr="00E74B6E">
              <w:rPr>
                <w:kern w:val="0"/>
                <w:lang w:eastAsia="en-US"/>
              </w:rPr>
              <w:tab/>
              <w:t>575301001</w:t>
            </w:r>
          </w:p>
          <w:p w:rsidR="00D12700" w:rsidRPr="00E74B6E" w:rsidRDefault="00D12700" w:rsidP="00DD4877">
            <w:pPr>
              <w:widowControl w:val="0"/>
              <w:suppressAutoHyphens w:val="0"/>
              <w:autoSpaceDE w:val="0"/>
              <w:autoSpaceDN w:val="0"/>
              <w:adjustRightInd w:val="0"/>
              <w:jc w:val="both"/>
              <w:outlineLvl w:val="1"/>
              <w:rPr>
                <w:kern w:val="0"/>
                <w:lang w:eastAsia="en-US"/>
              </w:rPr>
            </w:pPr>
            <w:r w:rsidRPr="00E74B6E">
              <w:rPr>
                <w:kern w:val="0"/>
                <w:lang w:eastAsia="en-US"/>
              </w:rPr>
              <w:t>Пол</w:t>
            </w:r>
            <w:r w:rsidR="001814E4">
              <w:rPr>
                <w:kern w:val="0"/>
                <w:lang w:eastAsia="en-US"/>
              </w:rPr>
              <w:t>учатель</w:t>
            </w:r>
            <w:r w:rsidR="001814E4">
              <w:rPr>
                <w:kern w:val="0"/>
                <w:lang w:eastAsia="en-US"/>
              </w:rPr>
              <w:tab/>
              <w:t xml:space="preserve">Финансовое </w:t>
            </w:r>
            <w:r w:rsidRPr="00E74B6E">
              <w:rPr>
                <w:kern w:val="0"/>
                <w:lang w:eastAsia="en-US"/>
              </w:rPr>
              <w:t xml:space="preserve">управление администрации города </w:t>
            </w:r>
            <w:r w:rsidR="008F0AE8" w:rsidRPr="00E74B6E">
              <w:rPr>
                <w:kern w:val="0"/>
                <w:lang w:eastAsia="en-US"/>
              </w:rPr>
              <w:t>Орла (</w:t>
            </w:r>
            <w:r w:rsidRPr="00E74B6E">
              <w:rPr>
                <w:kern w:val="0"/>
                <w:lang w:eastAsia="en-US"/>
              </w:rPr>
              <w:t>МБДОУ Детский сад № 1 комбинированного вида, л/</w:t>
            </w:r>
            <w:r w:rsidR="008F0AE8" w:rsidRPr="00E74B6E">
              <w:rPr>
                <w:kern w:val="0"/>
                <w:lang w:eastAsia="en-US"/>
              </w:rPr>
              <w:t>с 20546</w:t>
            </w:r>
            <w:r w:rsidRPr="00E74B6E">
              <w:rPr>
                <w:kern w:val="0"/>
                <w:lang w:eastAsia="en-US"/>
              </w:rPr>
              <w:t xml:space="preserve">Ц71440)                   </w:t>
            </w:r>
          </w:p>
          <w:p w:rsidR="00D12700" w:rsidRPr="00E74B6E" w:rsidRDefault="00D12700" w:rsidP="00DD4877">
            <w:pPr>
              <w:widowControl w:val="0"/>
              <w:suppressAutoHyphens w:val="0"/>
              <w:autoSpaceDE w:val="0"/>
              <w:autoSpaceDN w:val="0"/>
              <w:adjustRightInd w:val="0"/>
              <w:rPr>
                <w:kern w:val="0"/>
                <w:lang w:eastAsia="en-US"/>
              </w:rPr>
            </w:pPr>
            <w:r w:rsidRPr="00E74B6E">
              <w:rPr>
                <w:kern w:val="0"/>
                <w:lang w:eastAsia="en-US"/>
              </w:rPr>
              <w:t>р/сч. №03234643547010005400</w:t>
            </w:r>
          </w:p>
          <w:p w:rsidR="00AD42BF" w:rsidRDefault="008F0AE8" w:rsidP="00DD4877">
            <w:pPr>
              <w:widowControl w:val="0"/>
              <w:suppressAutoHyphens w:val="0"/>
              <w:autoSpaceDE w:val="0"/>
              <w:autoSpaceDN w:val="0"/>
              <w:adjustRightInd w:val="0"/>
              <w:rPr>
                <w:kern w:val="0"/>
                <w:lang w:eastAsia="en-US"/>
              </w:rPr>
            </w:pPr>
            <w:r w:rsidRPr="00E74B6E">
              <w:rPr>
                <w:kern w:val="0"/>
                <w:lang w:eastAsia="en-US"/>
              </w:rPr>
              <w:t>Заведующая С.Ю.</w:t>
            </w:r>
            <w:r>
              <w:rPr>
                <w:kern w:val="0"/>
                <w:lang w:eastAsia="en-US"/>
              </w:rPr>
              <w:t xml:space="preserve"> </w:t>
            </w:r>
            <w:r w:rsidR="00D12700" w:rsidRPr="00E74B6E">
              <w:rPr>
                <w:kern w:val="0"/>
                <w:lang w:eastAsia="en-US"/>
              </w:rPr>
              <w:t>Князькина</w:t>
            </w:r>
          </w:p>
          <w:p w:rsidR="00024097" w:rsidRPr="00E74B6E" w:rsidRDefault="00024097" w:rsidP="00DD4877">
            <w:pPr>
              <w:widowControl w:val="0"/>
              <w:suppressAutoHyphens w:val="0"/>
              <w:autoSpaceDE w:val="0"/>
              <w:autoSpaceDN w:val="0"/>
              <w:adjustRightInd w:val="0"/>
              <w:rPr>
                <w:kern w:val="0"/>
                <w:lang w:eastAsia="en-US"/>
              </w:rPr>
            </w:pPr>
          </w:p>
          <w:p w:rsidR="00AD42BF" w:rsidRPr="00E74B6E" w:rsidRDefault="00AD42BF" w:rsidP="00DD4877">
            <w:pPr>
              <w:widowControl w:val="0"/>
              <w:suppressAutoHyphens w:val="0"/>
              <w:autoSpaceDE w:val="0"/>
              <w:autoSpaceDN w:val="0"/>
              <w:adjustRightInd w:val="0"/>
              <w:rPr>
                <w:kern w:val="0"/>
                <w:lang w:eastAsia="en-US"/>
              </w:rPr>
            </w:pPr>
            <w:r w:rsidRPr="00E74B6E">
              <w:rPr>
                <w:kern w:val="0"/>
                <w:lang w:eastAsia="en-US"/>
              </w:rPr>
              <w:t>Подпись________________</w:t>
            </w:r>
          </w:p>
          <w:p w:rsidR="00AD42BF" w:rsidRPr="00E74B6E" w:rsidRDefault="00AD42BF" w:rsidP="00DD4877">
            <w:pPr>
              <w:widowControl w:val="0"/>
              <w:suppressAutoHyphens w:val="0"/>
              <w:autoSpaceDE w:val="0"/>
              <w:autoSpaceDN w:val="0"/>
              <w:adjustRightInd w:val="0"/>
              <w:rPr>
                <w:kern w:val="0"/>
                <w:lang w:eastAsia="en-US"/>
              </w:rPr>
            </w:pPr>
            <w:r w:rsidRPr="00E74B6E">
              <w:rPr>
                <w:kern w:val="0"/>
                <w:lang w:eastAsia="en-US"/>
              </w:rPr>
              <w:t xml:space="preserve">                             м.п.</w:t>
            </w:r>
          </w:p>
        </w:tc>
        <w:tc>
          <w:tcPr>
            <w:tcW w:w="5103" w:type="dxa"/>
            <w:tcBorders>
              <w:top w:val="single" w:sz="4" w:space="0" w:color="000000"/>
              <w:left w:val="single" w:sz="4" w:space="0" w:color="000000"/>
              <w:bottom w:val="single" w:sz="4" w:space="0" w:color="000000"/>
              <w:right w:val="single" w:sz="4" w:space="0" w:color="000000"/>
            </w:tcBorders>
            <w:hideMark/>
          </w:tcPr>
          <w:p w:rsidR="00AD42BF" w:rsidRPr="003276CA" w:rsidRDefault="00AD42BF" w:rsidP="00DD4877">
            <w:pPr>
              <w:widowControl w:val="0"/>
              <w:suppressAutoHyphens w:val="0"/>
              <w:autoSpaceDE w:val="0"/>
              <w:autoSpaceDN w:val="0"/>
              <w:adjustRightInd w:val="0"/>
              <w:jc w:val="center"/>
              <w:outlineLvl w:val="1"/>
              <w:rPr>
                <w:b/>
                <w:kern w:val="0"/>
                <w:lang w:eastAsia="en-US"/>
              </w:rPr>
            </w:pPr>
            <w:r w:rsidRPr="00E74B6E">
              <w:rPr>
                <w:b/>
                <w:kern w:val="0"/>
                <w:lang w:eastAsia="en-US"/>
              </w:rPr>
              <w:t>Заказчик:</w:t>
            </w:r>
            <w:r w:rsidRPr="00E74B6E">
              <w:rPr>
                <w:b/>
                <w:i/>
                <w:kern w:val="0"/>
                <w:lang w:eastAsia="en-US"/>
              </w:rPr>
              <w:t>______________________________________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______________________________________</w:t>
            </w:r>
            <w:r w:rsidR="003276CA">
              <w:rPr>
                <w:kern w:val="0"/>
                <w:lang w:eastAsia="en-US"/>
              </w:rPr>
              <w:t>_______________</w:t>
            </w:r>
          </w:p>
          <w:p w:rsidR="00AD42BF" w:rsidRPr="00E74B6E" w:rsidRDefault="00AD42BF" w:rsidP="00DD4877">
            <w:pPr>
              <w:widowControl w:val="0"/>
              <w:suppressAutoHyphens w:val="0"/>
              <w:autoSpaceDE w:val="0"/>
              <w:autoSpaceDN w:val="0"/>
              <w:adjustRightInd w:val="0"/>
              <w:jc w:val="center"/>
              <w:outlineLvl w:val="1"/>
              <w:rPr>
                <w:kern w:val="0"/>
                <w:lang w:eastAsia="en-US"/>
              </w:rPr>
            </w:pPr>
            <w:r w:rsidRPr="00E74B6E">
              <w:rPr>
                <w:kern w:val="0"/>
                <w:lang w:eastAsia="en-US"/>
              </w:rPr>
              <w:t>(Ф.И.О. родителя (законного представителя)</w:t>
            </w:r>
          </w:p>
          <w:p w:rsidR="00AD42BF" w:rsidRPr="00E74B6E" w:rsidRDefault="00AD42BF" w:rsidP="00DD4877">
            <w:pPr>
              <w:widowControl w:val="0"/>
              <w:suppressAutoHyphens w:val="0"/>
              <w:autoSpaceDE w:val="0"/>
              <w:autoSpaceDN w:val="0"/>
              <w:adjustRightInd w:val="0"/>
              <w:jc w:val="center"/>
              <w:outlineLvl w:val="1"/>
              <w:rPr>
                <w:kern w:val="0"/>
                <w:lang w:eastAsia="en-US"/>
              </w:rPr>
            </w:pPr>
            <w:r w:rsidRPr="00E74B6E">
              <w:rPr>
                <w:kern w:val="0"/>
                <w:lang w:eastAsia="en-US"/>
              </w:rPr>
              <w:t>Паспортные данные:</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серия __________№____________________</w:t>
            </w:r>
            <w:r w:rsidR="003276CA">
              <w:rPr>
                <w:kern w:val="0"/>
                <w:lang w:eastAsia="en-US"/>
              </w:rPr>
              <w:t>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выдан:_______________________________</w:t>
            </w:r>
            <w:r w:rsidR="003276CA">
              <w:rPr>
                <w:kern w:val="0"/>
                <w:lang w:eastAsia="en-US"/>
              </w:rPr>
              <w:t>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_____________________________________</w:t>
            </w:r>
            <w:r w:rsidR="003276CA">
              <w:rPr>
                <w:kern w:val="0"/>
                <w:lang w:eastAsia="en-US"/>
              </w:rPr>
              <w:t>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_____________________________________</w:t>
            </w:r>
            <w:r w:rsidR="003276CA">
              <w:rPr>
                <w:kern w:val="0"/>
                <w:lang w:eastAsia="en-US"/>
              </w:rPr>
              <w:t>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дата выдачи:__________________________</w:t>
            </w:r>
            <w:r w:rsidR="003276CA">
              <w:rPr>
                <w:kern w:val="0"/>
                <w:lang w:eastAsia="en-US"/>
              </w:rPr>
              <w:t>__________________</w:t>
            </w:r>
          </w:p>
          <w:p w:rsidR="00AD42BF" w:rsidRPr="00E74B6E" w:rsidRDefault="003276CA" w:rsidP="00DD4877">
            <w:pPr>
              <w:widowControl w:val="0"/>
              <w:suppressAutoHyphens w:val="0"/>
              <w:autoSpaceDE w:val="0"/>
              <w:autoSpaceDN w:val="0"/>
              <w:adjustRightInd w:val="0"/>
              <w:outlineLvl w:val="1"/>
              <w:rPr>
                <w:kern w:val="0"/>
                <w:lang w:eastAsia="en-US"/>
              </w:rPr>
            </w:pPr>
            <w:r>
              <w:rPr>
                <w:kern w:val="0"/>
                <w:lang w:eastAsia="en-US"/>
              </w:rPr>
              <w:t xml:space="preserve">Адрес по регистрации: </w:t>
            </w:r>
            <w:r w:rsidRPr="00E74B6E">
              <w:rPr>
                <w:kern w:val="0"/>
                <w:lang w:eastAsia="en-US"/>
              </w:rPr>
              <w:t xml:space="preserve">индекс </w:t>
            </w:r>
            <w:r>
              <w:rPr>
                <w:kern w:val="0"/>
                <w:lang w:eastAsia="en-US"/>
              </w:rPr>
              <w:t>____________________________</w:t>
            </w:r>
          </w:p>
          <w:p w:rsidR="00AD42BF" w:rsidRPr="00E74B6E" w:rsidRDefault="003276CA" w:rsidP="00DD4877">
            <w:pPr>
              <w:widowControl w:val="0"/>
              <w:suppressAutoHyphens w:val="0"/>
              <w:autoSpaceDE w:val="0"/>
              <w:autoSpaceDN w:val="0"/>
              <w:adjustRightInd w:val="0"/>
              <w:outlineLvl w:val="1"/>
              <w:rPr>
                <w:kern w:val="0"/>
                <w:lang w:eastAsia="en-US"/>
              </w:rPr>
            </w:pPr>
            <w:r>
              <w:rPr>
                <w:kern w:val="0"/>
                <w:lang w:eastAsia="en-US"/>
              </w:rPr>
              <w:t>______________________________________________________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_______________________________________________________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_____________________________________</w:t>
            </w:r>
            <w:r w:rsidR="003276CA">
              <w:rPr>
                <w:kern w:val="0"/>
                <w:lang w:eastAsia="en-US"/>
              </w:rPr>
              <w:t>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 xml:space="preserve">Адрес по проживанию: </w:t>
            </w:r>
            <w:r w:rsidR="003276CA" w:rsidRPr="00E74B6E">
              <w:rPr>
                <w:kern w:val="0"/>
                <w:lang w:eastAsia="en-US"/>
              </w:rPr>
              <w:t xml:space="preserve">индекс </w:t>
            </w:r>
            <w:r w:rsidRPr="00E74B6E">
              <w:rPr>
                <w:kern w:val="0"/>
                <w:lang w:eastAsia="en-US"/>
              </w:rPr>
              <w:t>____________</w:t>
            </w:r>
            <w:r w:rsidR="003276CA">
              <w:rPr>
                <w:kern w:val="0"/>
                <w:lang w:eastAsia="en-US"/>
              </w:rPr>
              <w:t>__________________________________________</w:t>
            </w:r>
            <w:r w:rsidRPr="00E74B6E">
              <w:rPr>
                <w:kern w:val="0"/>
                <w:lang w:eastAsia="en-US"/>
              </w:rPr>
              <w:t xml:space="preserve">   </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_______________________________________________________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_____________________________________</w:t>
            </w:r>
            <w:r w:rsidR="003276CA">
              <w:rPr>
                <w:kern w:val="0"/>
                <w:lang w:eastAsia="en-US"/>
              </w:rPr>
              <w:t>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Контактные телефоны: _________________</w:t>
            </w:r>
            <w:r w:rsidR="003276CA">
              <w:rPr>
                <w:kern w:val="0"/>
                <w:lang w:eastAsia="en-US"/>
              </w:rPr>
              <w:t>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_____________________________________</w:t>
            </w:r>
            <w:r w:rsidR="003276CA">
              <w:rPr>
                <w:kern w:val="0"/>
                <w:lang w:eastAsia="en-US"/>
              </w:rPr>
              <w:t>_________________</w:t>
            </w:r>
          </w:p>
          <w:p w:rsidR="00AD42BF" w:rsidRPr="00E74B6E" w:rsidRDefault="00AD42BF" w:rsidP="00DD4877">
            <w:pPr>
              <w:widowControl w:val="0"/>
              <w:suppressAutoHyphens w:val="0"/>
              <w:autoSpaceDE w:val="0"/>
              <w:autoSpaceDN w:val="0"/>
              <w:adjustRightInd w:val="0"/>
              <w:outlineLvl w:val="1"/>
              <w:rPr>
                <w:kern w:val="0"/>
                <w:lang w:eastAsia="en-US"/>
              </w:rPr>
            </w:pPr>
            <w:r w:rsidRPr="00E74B6E">
              <w:rPr>
                <w:kern w:val="0"/>
                <w:lang w:eastAsia="en-US"/>
              </w:rPr>
              <w:t>Подпись: __________/__________________</w:t>
            </w:r>
          </w:p>
          <w:p w:rsidR="00AD42BF" w:rsidRPr="00E74B6E" w:rsidRDefault="00D22FF5" w:rsidP="00DD4877">
            <w:pPr>
              <w:widowControl w:val="0"/>
              <w:suppressAutoHyphens w:val="0"/>
              <w:autoSpaceDE w:val="0"/>
              <w:autoSpaceDN w:val="0"/>
              <w:adjustRightInd w:val="0"/>
              <w:outlineLvl w:val="1"/>
              <w:rPr>
                <w:kern w:val="0"/>
                <w:lang w:eastAsia="en-US"/>
              </w:rPr>
            </w:pPr>
            <w:r w:rsidRPr="00E74B6E">
              <w:rPr>
                <w:kern w:val="0"/>
                <w:lang w:eastAsia="en-US"/>
              </w:rPr>
              <w:t>Дата: «____»_______________</w:t>
            </w:r>
            <w:r w:rsidR="00AD42BF" w:rsidRPr="00E74B6E">
              <w:rPr>
                <w:kern w:val="0"/>
                <w:lang w:eastAsia="en-US"/>
              </w:rPr>
              <w:t>20</w:t>
            </w:r>
            <w:r w:rsidRPr="00E74B6E">
              <w:rPr>
                <w:kern w:val="0"/>
                <w:lang w:eastAsia="en-US"/>
              </w:rPr>
              <w:t>2</w:t>
            </w:r>
            <w:r w:rsidR="00AD42BF" w:rsidRPr="00E74B6E">
              <w:rPr>
                <w:kern w:val="0"/>
                <w:lang w:eastAsia="en-US"/>
              </w:rPr>
              <w:t>____ г.</w:t>
            </w:r>
          </w:p>
        </w:tc>
      </w:tr>
    </w:tbl>
    <w:p w:rsidR="00AD42BF" w:rsidRPr="00E74B6E" w:rsidRDefault="00AD42BF" w:rsidP="00DD4877">
      <w:pPr>
        <w:suppressAutoHyphens w:val="0"/>
        <w:rPr>
          <w:kern w:val="0"/>
          <w:lang w:eastAsia="ru-RU"/>
        </w:rPr>
      </w:pPr>
    </w:p>
    <w:p w:rsidR="00AD42BF" w:rsidRPr="00E74B6E" w:rsidRDefault="00AD42BF" w:rsidP="00DD4877">
      <w:pPr>
        <w:suppressAutoHyphens w:val="0"/>
        <w:rPr>
          <w:kern w:val="0"/>
          <w:lang w:eastAsia="ru-RU"/>
        </w:rPr>
      </w:pPr>
    </w:p>
    <w:p w:rsidR="00AD42BF" w:rsidRPr="00E74B6E" w:rsidRDefault="00AD42BF" w:rsidP="00DD4877">
      <w:pPr>
        <w:widowControl w:val="0"/>
        <w:suppressAutoHyphens w:val="0"/>
        <w:autoSpaceDE w:val="0"/>
        <w:autoSpaceDN w:val="0"/>
        <w:adjustRightInd w:val="0"/>
        <w:rPr>
          <w:kern w:val="0"/>
          <w:lang w:eastAsia="ru-RU"/>
        </w:rPr>
      </w:pPr>
      <w:r w:rsidRPr="00E74B6E">
        <w:rPr>
          <w:kern w:val="0"/>
          <w:lang w:eastAsia="ru-RU"/>
        </w:rPr>
        <w:t xml:space="preserve">Отметка о получении 2-го экземпляра Заказчиком   </w:t>
      </w:r>
    </w:p>
    <w:p w:rsidR="00AD42BF" w:rsidRPr="00E74B6E" w:rsidRDefault="00AD42BF" w:rsidP="00DD4877">
      <w:pPr>
        <w:widowControl w:val="0"/>
        <w:suppressAutoHyphens w:val="0"/>
        <w:autoSpaceDE w:val="0"/>
        <w:autoSpaceDN w:val="0"/>
        <w:adjustRightInd w:val="0"/>
        <w:rPr>
          <w:rFonts w:ascii="Arial" w:hAnsi="Arial" w:cs="Arial"/>
          <w:kern w:val="0"/>
          <w:lang w:eastAsia="ru-RU"/>
        </w:rPr>
      </w:pPr>
      <w:r w:rsidRPr="00E74B6E">
        <w:rPr>
          <w:kern w:val="0"/>
          <w:lang w:eastAsia="ru-RU"/>
        </w:rPr>
        <w:t xml:space="preserve">Подпись: </w:t>
      </w:r>
      <w:r w:rsidRPr="00E74B6E">
        <w:rPr>
          <w:kern w:val="0"/>
          <w:lang w:eastAsia="en-US"/>
        </w:rPr>
        <w:t xml:space="preserve">__________/__________________     </w:t>
      </w:r>
      <w:r w:rsidRPr="00E74B6E">
        <w:rPr>
          <w:kern w:val="0"/>
          <w:lang w:eastAsia="ru-RU"/>
        </w:rPr>
        <w:t>Дата: «_____» _______________ 20</w:t>
      </w:r>
      <w:r w:rsidR="00D22FF5" w:rsidRPr="00E74B6E">
        <w:rPr>
          <w:kern w:val="0"/>
          <w:lang w:eastAsia="ru-RU"/>
        </w:rPr>
        <w:t>2</w:t>
      </w:r>
      <w:r w:rsidRPr="00E74B6E">
        <w:rPr>
          <w:kern w:val="0"/>
          <w:lang w:eastAsia="ru-RU"/>
        </w:rPr>
        <w:t xml:space="preserve">____ г.  </w:t>
      </w:r>
    </w:p>
    <w:p w:rsidR="00BF2741" w:rsidRPr="00E74B6E" w:rsidRDefault="00BF2741" w:rsidP="00DD4877">
      <w:pPr>
        <w:widowControl w:val="0"/>
        <w:suppressAutoHyphens w:val="0"/>
        <w:autoSpaceDE w:val="0"/>
        <w:jc w:val="center"/>
        <w:rPr>
          <w:b/>
          <w:bCs/>
          <w:color w:val="000000"/>
          <w:kern w:val="0"/>
        </w:rPr>
      </w:pPr>
    </w:p>
    <w:sectPr w:rsidR="00BF2741" w:rsidRPr="00E74B6E" w:rsidSect="00DD4877">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84" w:rsidRDefault="00964284" w:rsidP="00964284">
      <w:r>
        <w:separator/>
      </w:r>
    </w:p>
  </w:endnote>
  <w:endnote w:type="continuationSeparator" w:id="0">
    <w:p w:rsidR="00964284" w:rsidRDefault="00964284" w:rsidP="0096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т">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84" w:rsidRDefault="00964284" w:rsidP="00964284">
      <w:r>
        <w:separator/>
      </w:r>
    </w:p>
  </w:footnote>
  <w:footnote w:type="continuationSeparator" w:id="0">
    <w:p w:rsidR="00964284" w:rsidRDefault="00964284" w:rsidP="009642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AEE68F0"/>
    <w:name w:val="WW8Num8"/>
    <w:lvl w:ilvl="0">
      <w:start w:val="1"/>
      <w:numFmt w:val="decimal"/>
      <w:lvlText w:val="%1."/>
      <w:lvlJc w:val="left"/>
      <w:pPr>
        <w:tabs>
          <w:tab w:val="num" w:pos="720"/>
        </w:tabs>
        <w:ind w:left="720" w:hanging="360"/>
      </w:pPr>
    </w:lvl>
    <w:lvl w:ilvl="1">
      <w:start w:val="4"/>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0D63342F"/>
    <w:multiLevelType w:val="hybridMultilevel"/>
    <w:tmpl w:val="300E00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1E90414"/>
    <w:multiLevelType w:val="singleLevel"/>
    <w:tmpl w:val="68BEBF14"/>
    <w:lvl w:ilvl="0">
      <w:start w:val="1"/>
      <w:numFmt w:val="none"/>
      <w:lvlText w:val=""/>
      <w:legacy w:legacy="1" w:legacySpace="284" w:legacyIndent="284"/>
      <w:lvlJc w:val="center"/>
      <w:rPr>
        <w:rFonts w:cs="Times New Roman"/>
        <w:sz w:val="28"/>
      </w:rPr>
    </w:lvl>
  </w:abstractNum>
  <w:abstractNum w:abstractNumId="3" w15:restartNumberingAfterBreak="0">
    <w:nsid w:val="40FE1D48"/>
    <w:multiLevelType w:val="singleLevel"/>
    <w:tmpl w:val="366AD9D4"/>
    <w:lvl w:ilvl="0">
      <w:start w:val="1"/>
      <w:numFmt w:val="none"/>
      <w:pStyle w:val="2"/>
      <w:lvlText w:val=""/>
      <w:legacy w:legacy="1" w:legacySpace="284" w:legacyIndent="284"/>
      <w:lvlJc w:val="center"/>
      <w:rPr>
        <w:rFonts w:cs="Times New Roman"/>
        <w:sz w:val="28"/>
      </w:rPr>
    </w:lvl>
  </w:abstractNum>
  <w:abstractNum w:abstractNumId="4" w15:restartNumberingAfterBreak="0">
    <w:nsid w:val="45115243"/>
    <w:multiLevelType w:val="hybridMultilevel"/>
    <w:tmpl w:val="58485C66"/>
    <w:lvl w:ilvl="0" w:tplc="466270AC">
      <w:start w:val="1"/>
      <w:numFmt w:val="decimal"/>
      <w:lvlText w:val="%1."/>
      <w:lvlJc w:val="left"/>
      <w:pPr>
        <w:ind w:left="786" w:hanging="360"/>
      </w:pPr>
      <w:rPr>
        <w:color w:val="00B05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664497B"/>
    <w:multiLevelType w:val="hybridMultilevel"/>
    <w:tmpl w:val="69EE6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72F8"/>
    <w:rsid w:val="00006143"/>
    <w:rsid w:val="000146D7"/>
    <w:rsid w:val="00024097"/>
    <w:rsid w:val="00025ADA"/>
    <w:rsid w:val="00031E86"/>
    <w:rsid w:val="00045D24"/>
    <w:rsid w:val="00046313"/>
    <w:rsid w:val="00050A55"/>
    <w:rsid w:val="00073443"/>
    <w:rsid w:val="0008018A"/>
    <w:rsid w:val="00095B15"/>
    <w:rsid w:val="000B57D1"/>
    <w:rsid w:val="000B7692"/>
    <w:rsid w:val="000C15DD"/>
    <w:rsid w:val="000C1D3E"/>
    <w:rsid w:val="00123E7B"/>
    <w:rsid w:val="001249B2"/>
    <w:rsid w:val="00133E31"/>
    <w:rsid w:val="0014440A"/>
    <w:rsid w:val="001814E4"/>
    <w:rsid w:val="0019042A"/>
    <w:rsid w:val="0019168E"/>
    <w:rsid w:val="001A0935"/>
    <w:rsid w:val="001C7784"/>
    <w:rsid w:val="00204E7D"/>
    <w:rsid w:val="00231910"/>
    <w:rsid w:val="0024133F"/>
    <w:rsid w:val="00266518"/>
    <w:rsid w:val="00280672"/>
    <w:rsid w:val="002C730C"/>
    <w:rsid w:val="002E7CFF"/>
    <w:rsid w:val="003076EB"/>
    <w:rsid w:val="003158C2"/>
    <w:rsid w:val="00324BC5"/>
    <w:rsid w:val="00324DCF"/>
    <w:rsid w:val="00325AE3"/>
    <w:rsid w:val="003276CA"/>
    <w:rsid w:val="0038730B"/>
    <w:rsid w:val="003A1760"/>
    <w:rsid w:val="003B1142"/>
    <w:rsid w:val="003D7368"/>
    <w:rsid w:val="003F456D"/>
    <w:rsid w:val="00416561"/>
    <w:rsid w:val="00457F0C"/>
    <w:rsid w:val="00465B9D"/>
    <w:rsid w:val="004A5177"/>
    <w:rsid w:val="004B374D"/>
    <w:rsid w:val="004B4929"/>
    <w:rsid w:val="004D5F92"/>
    <w:rsid w:val="004F0A15"/>
    <w:rsid w:val="005072D3"/>
    <w:rsid w:val="00512680"/>
    <w:rsid w:val="005356B5"/>
    <w:rsid w:val="00537C7D"/>
    <w:rsid w:val="00543419"/>
    <w:rsid w:val="00572252"/>
    <w:rsid w:val="005B1389"/>
    <w:rsid w:val="005B1B33"/>
    <w:rsid w:val="005D5CB7"/>
    <w:rsid w:val="005E1283"/>
    <w:rsid w:val="0060074E"/>
    <w:rsid w:val="00613B12"/>
    <w:rsid w:val="00614E6B"/>
    <w:rsid w:val="00622596"/>
    <w:rsid w:val="006369E5"/>
    <w:rsid w:val="00694DF5"/>
    <w:rsid w:val="006A01AF"/>
    <w:rsid w:val="006C6575"/>
    <w:rsid w:val="006E1511"/>
    <w:rsid w:val="007108DA"/>
    <w:rsid w:val="00717404"/>
    <w:rsid w:val="00722508"/>
    <w:rsid w:val="007253AA"/>
    <w:rsid w:val="007349E6"/>
    <w:rsid w:val="0073679A"/>
    <w:rsid w:val="00741EE8"/>
    <w:rsid w:val="00786851"/>
    <w:rsid w:val="00795935"/>
    <w:rsid w:val="007F6421"/>
    <w:rsid w:val="008143FD"/>
    <w:rsid w:val="0082255F"/>
    <w:rsid w:val="00866D40"/>
    <w:rsid w:val="00882014"/>
    <w:rsid w:val="00893775"/>
    <w:rsid w:val="00897609"/>
    <w:rsid w:val="008B3326"/>
    <w:rsid w:val="008C2E2D"/>
    <w:rsid w:val="008C74FF"/>
    <w:rsid w:val="008C7A91"/>
    <w:rsid w:val="008D7674"/>
    <w:rsid w:val="008F0AE8"/>
    <w:rsid w:val="008F7F42"/>
    <w:rsid w:val="00912DE3"/>
    <w:rsid w:val="00913FF5"/>
    <w:rsid w:val="00951C9F"/>
    <w:rsid w:val="00964284"/>
    <w:rsid w:val="00966F79"/>
    <w:rsid w:val="009745E0"/>
    <w:rsid w:val="009B5FD3"/>
    <w:rsid w:val="009C3E1F"/>
    <w:rsid w:val="009F77C2"/>
    <w:rsid w:val="00A06EBC"/>
    <w:rsid w:val="00A13576"/>
    <w:rsid w:val="00A3127F"/>
    <w:rsid w:val="00A416A4"/>
    <w:rsid w:val="00A41F9C"/>
    <w:rsid w:val="00A6106F"/>
    <w:rsid w:val="00AB02E1"/>
    <w:rsid w:val="00AD42BF"/>
    <w:rsid w:val="00B01877"/>
    <w:rsid w:val="00B23860"/>
    <w:rsid w:val="00B40701"/>
    <w:rsid w:val="00B56D45"/>
    <w:rsid w:val="00B67063"/>
    <w:rsid w:val="00B77132"/>
    <w:rsid w:val="00B855E8"/>
    <w:rsid w:val="00B970CD"/>
    <w:rsid w:val="00BA1F8B"/>
    <w:rsid w:val="00BC6E8A"/>
    <w:rsid w:val="00BE2425"/>
    <w:rsid w:val="00BF2741"/>
    <w:rsid w:val="00BF496E"/>
    <w:rsid w:val="00BF75A7"/>
    <w:rsid w:val="00C150E2"/>
    <w:rsid w:val="00C2048B"/>
    <w:rsid w:val="00C306AF"/>
    <w:rsid w:val="00C61AD4"/>
    <w:rsid w:val="00C76CEB"/>
    <w:rsid w:val="00CD024D"/>
    <w:rsid w:val="00D12700"/>
    <w:rsid w:val="00D22FF5"/>
    <w:rsid w:val="00D4614F"/>
    <w:rsid w:val="00DA44F8"/>
    <w:rsid w:val="00DA7D92"/>
    <w:rsid w:val="00DB7529"/>
    <w:rsid w:val="00DC3C9F"/>
    <w:rsid w:val="00DD2340"/>
    <w:rsid w:val="00DD4877"/>
    <w:rsid w:val="00E128CF"/>
    <w:rsid w:val="00E24E56"/>
    <w:rsid w:val="00E517B5"/>
    <w:rsid w:val="00E519AA"/>
    <w:rsid w:val="00E74B6E"/>
    <w:rsid w:val="00E96765"/>
    <w:rsid w:val="00EB1BAC"/>
    <w:rsid w:val="00ED0E24"/>
    <w:rsid w:val="00EE2EED"/>
    <w:rsid w:val="00F16570"/>
    <w:rsid w:val="00F2304A"/>
    <w:rsid w:val="00F56928"/>
    <w:rsid w:val="00F66D77"/>
    <w:rsid w:val="00F90C80"/>
    <w:rsid w:val="00F955C8"/>
    <w:rsid w:val="00FA4B99"/>
    <w:rsid w:val="00FB1848"/>
    <w:rsid w:val="00FB2AA2"/>
    <w:rsid w:val="00FD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8"/>
    <o:shapelayout v:ext="edit">
      <o:idmap v:ext="edit" data="1"/>
    </o:shapelayout>
  </w:shapeDefaults>
  <w:decimalSymbol w:val=","/>
  <w:listSeparator w:val=";"/>
  <w15:docId w15:val="{2E29F4D2-4F07-4321-BFCC-9DDACEF1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2F8"/>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next w:val="a"/>
    <w:link w:val="10"/>
    <w:uiPriority w:val="9"/>
    <w:qFormat/>
    <w:rsid w:val="008143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9745E0"/>
    <w:pPr>
      <w:keepNext/>
      <w:keepLines/>
      <w:numPr>
        <w:numId w:val="5"/>
      </w:numPr>
      <w:spacing w:before="40"/>
      <w:outlineLvl w:val="1"/>
    </w:pPr>
    <w:rPr>
      <w:rFonts w:ascii="Calibri Light" w:eastAsia="Calibri" w:hAnsi="Calibri Light" w:cs="Calibri Light"/>
      <w:color w:val="2F5496"/>
      <w:kern w:val="0"/>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2741"/>
    <w:pPr>
      <w:ind w:left="720"/>
      <w:contextualSpacing/>
    </w:pPr>
  </w:style>
  <w:style w:type="table" w:customStyle="1" w:styleId="11">
    <w:name w:val="Сетка таблицы1"/>
    <w:basedOn w:val="a1"/>
    <w:next w:val="a3"/>
    <w:uiPriority w:val="59"/>
    <w:rsid w:val="00BF274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D42BF"/>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1249B2"/>
    <w:rPr>
      <w:rFonts w:ascii="Segoe UI" w:hAnsi="Segoe UI" w:cs="Segoe UI"/>
      <w:sz w:val="18"/>
      <w:szCs w:val="18"/>
    </w:rPr>
  </w:style>
  <w:style w:type="character" w:customStyle="1" w:styleId="a6">
    <w:name w:val="Текст выноски Знак"/>
    <w:basedOn w:val="a0"/>
    <w:link w:val="a5"/>
    <w:uiPriority w:val="99"/>
    <w:semiHidden/>
    <w:rsid w:val="001249B2"/>
    <w:rPr>
      <w:rFonts w:ascii="Segoe UI" w:eastAsia="Times New Roman" w:hAnsi="Segoe UI" w:cs="Segoe UI"/>
      <w:kern w:val="1"/>
      <w:sz w:val="18"/>
      <w:szCs w:val="18"/>
      <w:lang w:eastAsia="ar-SA"/>
    </w:rPr>
  </w:style>
  <w:style w:type="character" w:customStyle="1" w:styleId="20">
    <w:name w:val="Заголовок 2 Знак"/>
    <w:basedOn w:val="a0"/>
    <w:link w:val="2"/>
    <w:uiPriority w:val="99"/>
    <w:rsid w:val="009745E0"/>
    <w:rPr>
      <w:rFonts w:ascii="Calibri Light" w:eastAsia="Calibri" w:hAnsi="Calibri Light" w:cs="Calibri Light"/>
      <w:color w:val="2F5496"/>
      <w:sz w:val="26"/>
      <w:szCs w:val="26"/>
      <w:lang w:eastAsia="zh-CN"/>
    </w:rPr>
  </w:style>
  <w:style w:type="character" w:customStyle="1" w:styleId="10">
    <w:name w:val="Заголовок 1 Знак"/>
    <w:basedOn w:val="a0"/>
    <w:link w:val="1"/>
    <w:uiPriority w:val="9"/>
    <w:rsid w:val="008143FD"/>
    <w:rPr>
      <w:rFonts w:asciiTheme="majorHAnsi" w:eastAsiaTheme="majorEastAsia" w:hAnsiTheme="majorHAnsi" w:cstheme="majorBidi"/>
      <w:color w:val="2F5496" w:themeColor="accent1" w:themeShade="BF"/>
      <w:kern w:val="1"/>
      <w:sz w:val="32"/>
      <w:szCs w:val="32"/>
      <w:lang w:eastAsia="ar-SA"/>
    </w:rPr>
  </w:style>
  <w:style w:type="paragraph" w:styleId="a7">
    <w:name w:val="header"/>
    <w:basedOn w:val="a"/>
    <w:link w:val="a8"/>
    <w:uiPriority w:val="99"/>
    <w:unhideWhenUsed/>
    <w:rsid w:val="00964284"/>
    <w:pPr>
      <w:tabs>
        <w:tab w:val="center" w:pos="4677"/>
        <w:tab w:val="right" w:pos="9355"/>
      </w:tabs>
    </w:pPr>
  </w:style>
  <w:style w:type="character" w:customStyle="1" w:styleId="a8">
    <w:name w:val="Верхний колонтитул Знак"/>
    <w:basedOn w:val="a0"/>
    <w:link w:val="a7"/>
    <w:uiPriority w:val="99"/>
    <w:rsid w:val="00964284"/>
    <w:rPr>
      <w:rFonts w:ascii="Times New Roman" w:eastAsia="Times New Roman" w:hAnsi="Times New Roman" w:cs="Times New Roman"/>
      <w:kern w:val="1"/>
      <w:sz w:val="20"/>
      <w:szCs w:val="20"/>
      <w:lang w:eastAsia="ar-SA"/>
    </w:rPr>
  </w:style>
  <w:style w:type="paragraph" w:styleId="a9">
    <w:name w:val="footer"/>
    <w:basedOn w:val="a"/>
    <w:link w:val="aa"/>
    <w:uiPriority w:val="99"/>
    <w:unhideWhenUsed/>
    <w:rsid w:val="00964284"/>
    <w:pPr>
      <w:tabs>
        <w:tab w:val="center" w:pos="4677"/>
        <w:tab w:val="right" w:pos="9355"/>
      </w:tabs>
    </w:pPr>
  </w:style>
  <w:style w:type="character" w:customStyle="1" w:styleId="aa">
    <w:name w:val="Нижний колонтитул Знак"/>
    <w:basedOn w:val="a0"/>
    <w:link w:val="a9"/>
    <w:uiPriority w:val="99"/>
    <w:rsid w:val="00964284"/>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3351">
      <w:bodyDiv w:val="1"/>
      <w:marLeft w:val="0"/>
      <w:marRight w:val="0"/>
      <w:marTop w:val="0"/>
      <w:marBottom w:val="0"/>
      <w:divBdr>
        <w:top w:val="none" w:sz="0" w:space="0" w:color="auto"/>
        <w:left w:val="none" w:sz="0" w:space="0" w:color="auto"/>
        <w:bottom w:val="none" w:sz="0" w:space="0" w:color="auto"/>
        <w:right w:val="none" w:sz="0" w:space="0" w:color="auto"/>
      </w:divBdr>
    </w:div>
    <w:div w:id="148538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42BE-A0F0-4789-AD73-D3B8CC7A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5526</TotalTime>
  <Pages>5</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Дубовик</dc:creator>
  <cp:keywords/>
  <dc:description/>
  <cp:lastModifiedBy>User</cp:lastModifiedBy>
  <cp:revision>109</cp:revision>
  <cp:lastPrinted>2024-09-12T09:10:00Z</cp:lastPrinted>
  <dcterms:created xsi:type="dcterms:W3CDTF">2019-10-24T09:30:00Z</dcterms:created>
  <dcterms:modified xsi:type="dcterms:W3CDTF">2024-09-12T10:39:00Z</dcterms:modified>
</cp:coreProperties>
</file>